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D0BDE7" w14:textId="62FDC285" w:rsidR="002779E8" w:rsidRPr="00561F52" w:rsidRDefault="007C29D8" w:rsidP="00561F52">
      <w:pPr>
        <w:pStyle w:val="Title"/>
      </w:pPr>
      <w:r>
        <w:t>Mulig f</w:t>
      </w:r>
      <w:r w:rsidR="00FB13D5" w:rsidRPr="00561F52">
        <w:t xml:space="preserve">orlenget finansiering av hub/noder </w:t>
      </w:r>
      <w:r>
        <w:t>etablert</w:t>
      </w:r>
      <w:r w:rsidR="00FB13D5" w:rsidRPr="00561F52">
        <w:t xml:space="preserve"> i 2017</w:t>
      </w:r>
    </w:p>
    <w:p w14:paraId="7AAF4E59" w14:textId="44B4CF0A" w:rsidR="007C29D8" w:rsidRDefault="00FB13D5" w:rsidP="00FB13D5">
      <w:pPr>
        <w:pStyle w:val="BodyText"/>
      </w:pPr>
      <w:r>
        <w:t xml:space="preserve">Fagråd for eInfrastruktur ønsker å undersøke hva en </w:t>
      </w:r>
      <w:r w:rsidR="007C29D8">
        <w:t xml:space="preserve">mulig </w:t>
      </w:r>
      <w:r>
        <w:t xml:space="preserve">forlenget finansiering i 1-2 år av hub/noder </w:t>
      </w:r>
      <w:r w:rsidR="007C29D8">
        <w:t>etablert</w:t>
      </w:r>
      <w:r>
        <w:t xml:space="preserve"> i 2017 kan gi av resultater</w:t>
      </w:r>
      <w:r w:rsidR="0073314F">
        <w:t>.</w:t>
      </w:r>
      <w:r w:rsidR="001610C0">
        <w:t xml:space="preserve"> De hub/nodene som ønsker å søke om forlenget finansiering bes gjøre det ved å svare </w:t>
      </w:r>
      <w:r w:rsidR="001610C0" w:rsidRPr="007C29D8">
        <w:rPr>
          <w:i/>
          <w:iCs/>
        </w:rPr>
        <w:t>kort</w:t>
      </w:r>
      <w:r w:rsidR="001610C0">
        <w:t xml:space="preserve"> </w:t>
      </w:r>
      <w:r w:rsidR="007C29D8" w:rsidRPr="007C29D8">
        <w:rPr>
          <w:i/>
          <w:iCs/>
        </w:rPr>
        <w:t xml:space="preserve">og </w:t>
      </w:r>
      <w:proofErr w:type="spellStart"/>
      <w:r w:rsidR="007C29D8" w:rsidRPr="007C29D8">
        <w:rPr>
          <w:i/>
          <w:iCs/>
        </w:rPr>
        <w:t>stikkordmessig</w:t>
      </w:r>
      <w:proofErr w:type="spellEnd"/>
      <w:r w:rsidR="007C29D8">
        <w:t xml:space="preserve"> </w:t>
      </w:r>
      <w:r w:rsidR="001610C0">
        <w:t>på spørsmålene nedenfor.</w:t>
      </w:r>
      <w:r w:rsidR="00E47BF8">
        <w:t xml:space="preserve"> </w:t>
      </w:r>
    </w:p>
    <w:p w14:paraId="2725B410" w14:textId="5F93E6A8" w:rsidR="00FB13D5" w:rsidRDefault="00E47BF8" w:rsidP="00FB13D5">
      <w:pPr>
        <w:pStyle w:val="BodyText"/>
      </w:pPr>
      <w:r>
        <w:t xml:space="preserve">Svarfrist </w:t>
      </w:r>
      <w:r w:rsidR="001B71A4">
        <w:t xml:space="preserve">er </w:t>
      </w:r>
      <w:r w:rsidR="001B71A4" w:rsidRPr="007C29D8">
        <w:rPr>
          <w:b/>
          <w:bCs/>
        </w:rPr>
        <w:t>fredag 29</w:t>
      </w:r>
      <w:r w:rsidRPr="007C29D8">
        <w:rPr>
          <w:b/>
          <w:bCs/>
        </w:rPr>
        <w:t>. november 2019</w:t>
      </w:r>
      <w:r w:rsidR="007C29D8">
        <w:t xml:space="preserve"> og svaret sendes pr e-post </w:t>
      </w:r>
      <w:r w:rsidR="007C29D8" w:rsidRPr="007C29D8">
        <w:rPr>
          <w:b/>
          <w:bCs/>
        </w:rPr>
        <w:t xml:space="preserve">til </w:t>
      </w:r>
      <w:r w:rsidR="007C29D8" w:rsidRPr="007C29D8">
        <w:rPr>
          <w:b/>
          <w:bCs/>
        </w:rPr>
        <w:t>einfrastruktur-sekretariat@uio.no</w:t>
      </w:r>
      <w:r w:rsidR="007C29D8">
        <w:t>.</w:t>
      </w:r>
    </w:p>
    <w:p w14:paraId="7259AA9D" w14:textId="71F54D61" w:rsidR="0073314F" w:rsidRPr="00FB13D5" w:rsidRDefault="0073314F" w:rsidP="00FB13D5">
      <w:pPr>
        <w:pStyle w:val="BodyText"/>
      </w:pPr>
      <w:r>
        <w:t xml:space="preserve">Ordningen med </w:t>
      </w:r>
      <w:proofErr w:type="spellStart"/>
      <w:r>
        <w:t>eInfrastrukturmidler</w:t>
      </w:r>
      <w:proofErr w:type="spellEnd"/>
      <w:r>
        <w:t xml:space="preserve"> skal evalueres i 2020. Fagrådet har startet arbeidet med en egenevaluering og </w:t>
      </w:r>
      <w:r w:rsidR="00481D61">
        <w:t xml:space="preserve">alle som er tildelt slike midler i 2017-19 vil bli bedt om å levere tilsvarende rapport. Eventuelle svar på nedenstående spørsmål vil også </w:t>
      </w:r>
      <w:r w:rsidR="006D44BE">
        <w:t>være</w:t>
      </w:r>
      <w:r w:rsidR="00481D61">
        <w:t xml:space="preserve"> hub/nodens innspill til fagrådets egenevaluering.</w:t>
      </w:r>
    </w:p>
    <w:tbl>
      <w:tblPr>
        <w:tblpPr w:leftFromText="45" w:rightFromText="45" w:vertAnchor="text"/>
        <w:tblW w:w="5152" w:type="pct"/>
        <w:tblCellSpacing w:w="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177"/>
        <w:gridCol w:w="7153"/>
      </w:tblGrid>
      <w:tr w:rsidR="00FB13D5" w:rsidRPr="0051596E" w14:paraId="236BC2C7" w14:textId="77777777" w:rsidTr="00FB13D5">
        <w:trPr>
          <w:tblCellSpacing w:w="10" w:type="dxa"/>
        </w:trPr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21205A3" w14:textId="6C0C106A" w:rsidR="00AA2AE5" w:rsidRPr="00FB13D5" w:rsidRDefault="005870D6" w:rsidP="00E4512A">
            <w:pPr>
              <w:rPr>
                <w:rFonts w:ascii="Tahoma" w:hAnsi="Tahoma" w:cs="Tahoma"/>
                <w:b/>
                <w:bCs/>
                <w:lang w:val="nb-NO"/>
              </w:rPr>
            </w:pPr>
            <w:r w:rsidRPr="00FB13D5">
              <w:rPr>
                <w:rFonts w:ascii="Tahoma" w:hAnsi="Tahoma" w:cs="Tahoma"/>
                <w:b/>
                <w:bCs/>
                <w:lang w:val="nb-NO"/>
              </w:rPr>
              <w:t>Hub/node:</w:t>
            </w:r>
          </w:p>
        </w:tc>
        <w:tc>
          <w:tcPr>
            <w:tcW w:w="38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86EF2F8" w14:textId="31869D4D" w:rsidR="00AA2AE5" w:rsidRPr="0051596E" w:rsidRDefault="00AA2AE5" w:rsidP="00E4512A">
            <w:pPr>
              <w:rPr>
                <w:rFonts w:ascii="Tahoma" w:hAnsi="Tahoma" w:cs="Tahoma"/>
                <w:lang w:val="nb-NO"/>
              </w:rPr>
            </w:pPr>
          </w:p>
        </w:tc>
      </w:tr>
      <w:tr w:rsidR="00FB13D5" w:rsidRPr="0051596E" w14:paraId="6E1CAFC4" w14:textId="77777777" w:rsidTr="00FB13D5">
        <w:trPr>
          <w:tblCellSpacing w:w="10" w:type="dxa"/>
        </w:trPr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81C1CFA" w14:textId="4C13E009" w:rsidR="00AA2AE5" w:rsidRPr="00FB13D5" w:rsidRDefault="005870D6" w:rsidP="00E4512A">
            <w:pPr>
              <w:rPr>
                <w:rFonts w:ascii="Tahoma" w:hAnsi="Tahoma" w:cs="Tahoma"/>
                <w:b/>
                <w:bCs/>
                <w:lang w:val="nb-NO"/>
              </w:rPr>
            </w:pPr>
            <w:r w:rsidRPr="00FB13D5">
              <w:rPr>
                <w:rFonts w:ascii="Tahoma" w:hAnsi="Tahoma" w:cs="Tahoma"/>
                <w:b/>
                <w:bCs/>
                <w:lang w:val="nb-NO"/>
              </w:rPr>
              <w:t>Hub/node-leder</w:t>
            </w:r>
            <w:r w:rsidR="00AA2AE5" w:rsidRPr="00FB13D5">
              <w:rPr>
                <w:rFonts w:ascii="Tahoma" w:hAnsi="Tahoma" w:cs="Tahoma"/>
                <w:b/>
                <w:bCs/>
                <w:lang w:val="nb-NO"/>
              </w:rPr>
              <w:t>:</w:t>
            </w:r>
          </w:p>
        </w:tc>
        <w:tc>
          <w:tcPr>
            <w:tcW w:w="38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990ABD3" w14:textId="4B5516BE" w:rsidR="00AA2AE5" w:rsidRPr="0051596E" w:rsidRDefault="00AA2AE5" w:rsidP="00E4512A">
            <w:pPr>
              <w:rPr>
                <w:rFonts w:ascii="Tahoma" w:hAnsi="Tahoma" w:cs="Tahoma"/>
                <w:lang w:val="nb-NO"/>
              </w:rPr>
            </w:pPr>
          </w:p>
        </w:tc>
      </w:tr>
      <w:tr w:rsidR="00FB13D5" w:rsidRPr="0051596E" w14:paraId="448BE280" w14:textId="77777777" w:rsidTr="00FB13D5">
        <w:trPr>
          <w:tblCellSpacing w:w="10" w:type="dxa"/>
        </w:trPr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D8FE48B" w14:textId="2419A471" w:rsidR="00AA2AE5" w:rsidRPr="00FB13D5" w:rsidRDefault="00FB13D5" w:rsidP="00E4512A">
            <w:pPr>
              <w:rPr>
                <w:rFonts w:ascii="Tahoma" w:hAnsi="Tahoma" w:cs="Tahoma"/>
                <w:b/>
                <w:bCs/>
                <w:lang w:val="nb-NO"/>
              </w:rPr>
            </w:pPr>
            <w:r>
              <w:rPr>
                <w:rFonts w:ascii="Tahoma" w:hAnsi="Tahoma" w:cs="Tahoma"/>
                <w:b/>
                <w:bCs/>
                <w:lang w:val="nb-NO"/>
              </w:rPr>
              <w:t>Verts</w:t>
            </w:r>
            <w:r w:rsidR="007C29D8">
              <w:rPr>
                <w:rFonts w:ascii="Tahoma" w:hAnsi="Tahoma" w:cs="Tahoma"/>
                <w:b/>
                <w:bCs/>
                <w:lang w:val="nb-NO"/>
              </w:rPr>
              <w:t>organisasjon</w:t>
            </w:r>
          </w:p>
        </w:tc>
        <w:tc>
          <w:tcPr>
            <w:tcW w:w="38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43F8986" w14:textId="3E5CC87E" w:rsidR="00AA2AE5" w:rsidRPr="0051596E" w:rsidRDefault="00AA2AE5" w:rsidP="00E4512A">
            <w:pPr>
              <w:rPr>
                <w:rFonts w:ascii="Tahoma" w:hAnsi="Tahoma" w:cs="Tahoma"/>
                <w:lang w:val="nb-NO"/>
              </w:rPr>
            </w:pPr>
          </w:p>
        </w:tc>
      </w:tr>
      <w:tr w:rsidR="00FB13D5" w:rsidRPr="005870D6" w14:paraId="743BE81C" w14:textId="77777777" w:rsidTr="00FB13D5">
        <w:trPr>
          <w:tblCellSpacing w:w="10" w:type="dxa"/>
        </w:trPr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57D160D" w14:textId="1D12C921" w:rsidR="00AA2AE5" w:rsidRPr="0051596E" w:rsidRDefault="00FB13D5" w:rsidP="00E4512A">
            <w:pPr>
              <w:rPr>
                <w:rFonts w:ascii="Tahoma" w:hAnsi="Tahoma" w:cs="Tahoma"/>
                <w:lang w:val="nb-NO"/>
              </w:rPr>
            </w:pPr>
            <w:r w:rsidRPr="00FB13D5">
              <w:rPr>
                <w:rFonts w:ascii="Tahoma" w:hAnsi="Tahoma" w:cs="Tahoma"/>
                <w:b/>
                <w:bCs/>
                <w:lang w:val="nb-NO"/>
              </w:rPr>
              <w:t>Nettside:</w:t>
            </w:r>
          </w:p>
        </w:tc>
        <w:tc>
          <w:tcPr>
            <w:tcW w:w="38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AC3CA7C" w14:textId="513FDD9B" w:rsidR="008D399E" w:rsidRPr="0051596E" w:rsidRDefault="008D399E" w:rsidP="00E4512A">
            <w:pPr>
              <w:pStyle w:val="NormalWeb"/>
              <w:rPr>
                <w:rFonts w:ascii="Tahoma" w:hAnsi="Tahoma" w:cs="Tahoma"/>
              </w:rPr>
            </w:pPr>
          </w:p>
        </w:tc>
      </w:tr>
    </w:tbl>
    <w:p w14:paraId="1A873B5F" w14:textId="77777777" w:rsidR="00FB13D5" w:rsidRDefault="00FB13D5" w:rsidP="00FB13D5">
      <w:pPr>
        <w:pStyle w:val="BodyText"/>
      </w:pPr>
    </w:p>
    <w:p w14:paraId="30C43F0F" w14:textId="757EBF8B" w:rsidR="005870D6" w:rsidRDefault="005870D6" w:rsidP="00561F52">
      <w:pPr>
        <w:pStyle w:val="Heading1"/>
      </w:pPr>
      <w:r>
        <w:t>Hva er de tildelte midlene brukt til?</w:t>
      </w:r>
    </w:p>
    <w:p w14:paraId="5F3B3C09" w14:textId="1CA7A7D9" w:rsidR="005870D6" w:rsidRDefault="005870D6" w:rsidP="00696922">
      <w:pPr>
        <w:pStyle w:val="Quote"/>
        <w:rPr>
          <w:lang w:eastAsia="zh-CN"/>
        </w:rPr>
      </w:pPr>
      <w:r>
        <w:rPr>
          <w:lang w:eastAsia="zh-CN"/>
        </w:rPr>
        <w:t>Angi hv</w:t>
      </w:r>
      <w:r w:rsidR="00225F0A">
        <w:rPr>
          <w:lang w:eastAsia="zh-CN"/>
        </w:rPr>
        <w:t>ordan</w:t>
      </w:r>
      <w:r>
        <w:rPr>
          <w:lang w:eastAsia="zh-CN"/>
        </w:rPr>
        <w:t xml:space="preserve"> midlene tildelt i perioden </w:t>
      </w:r>
      <w:r w:rsidR="00225F0A">
        <w:rPr>
          <w:lang w:eastAsia="zh-CN"/>
        </w:rPr>
        <w:t>2017-19 er benyttet (i hele 1000 kr). Oppgi eventu</w:t>
      </w:r>
      <w:r w:rsidR="00FB13D5">
        <w:rPr>
          <w:lang w:eastAsia="zh-CN"/>
        </w:rPr>
        <w:t>e</w:t>
      </w:r>
      <w:r w:rsidR="00225F0A">
        <w:rPr>
          <w:lang w:eastAsia="zh-CN"/>
        </w:rPr>
        <w:t>ll egenfinansiering og om midler er fordelt til noder.</w:t>
      </w:r>
    </w:p>
    <w:tbl>
      <w:tblPr>
        <w:tblStyle w:val="TableGrid"/>
        <w:tblW w:w="9770" w:type="dxa"/>
        <w:tblLook w:val="04A0" w:firstRow="1" w:lastRow="0" w:firstColumn="1" w:lastColumn="0" w:noHBand="0" w:noVBand="1"/>
      </w:tblPr>
      <w:tblGrid>
        <w:gridCol w:w="3190"/>
        <w:gridCol w:w="1645"/>
        <w:gridCol w:w="1645"/>
        <w:gridCol w:w="1645"/>
        <w:gridCol w:w="1645"/>
      </w:tblGrid>
      <w:tr w:rsidR="00225F0A" w14:paraId="46C85590" w14:textId="77777777" w:rsidTr="00225F0A">
        <w:tc>
          <w:tcPr>
            <w:tcW w:w="3190" w:type="dxa"/>
          </w:tcPr>
          <w:p w14:paraId="71A1B22C" w14:textId="09907F35" w:rsidR="00225F0A" w:rsidRDefault="00225F0A" w:rsidP="00225F0A">
            <w:pPr>
              <w:pStyle w:val="TableHead"/>
              <w:rPr>
                <w:lang w:eastAsia="zh-CN"/>
              </w:rPr>
            </w:pPr>
            <w:r>
              <w:rPr>
                <w:lang w:eastAsia="zh-CN"/>
              </w:rPr>
              <w:t>Formål</w:t>
            </w:r>
          </w:p>
        </w:tc>
        <w:tc>
          <w:tcPr>
            <w:tcW w:w="1645" w:type="dxa"/>
          </w:tcPr>
          <w:p w14:paraId="633D427C" w14:textId="46D991C6" w:rsidR="00225F0A" w:rsidRDefault="00225F0A" w:rsidP="00225F0A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2017</w:t>
            </w:r>
          </w:p>
        </w:tc>
        <w:tc>
          <w:tcPr>
            <w:tcW w:w="1645" w:type="dxa"/>
          </w:tcPr>
          <w:p w14:paraId="402C7CAB" w14:textId="28DF26F7" w:rsidR="00225F0A" w:rsidRDefault="00225F0A" w:rsidP="00225F0A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2018</w:t>
            </w:r>
          </w:p>
        </w:tc>
        <w:tc>
          <w:tcPr>
            <w:tcW w:w="1645" w:type="dxa"/>
          </w:tcPr>
          <w:p w14:paraId="05B77C00" w14:textId="68AAF9A7" w:rsidR="00225F0A" w:rsidRDefault="00225F0A" w:rsidP="00225F0A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2019</w:t>
            </w:r>
          </w:p>
        </w:tc>
        <w:tc>
          <w:tcPr>
            <w:tcW w:w="1645" w:type="dxa"/>
          </w:tcPr>
          <w:p w14:paraId="6B1CB13D" w14:textId="2A184825" w:rsidR="00225F0A" w:rsidRDefault="00225F0A" w:rsidP="00225F0A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Sum</w:t>
            </w:r>
          </w:p>
        </w:tc>
      </w:tr>
      <w:tr w:rsidR="00225F0A" w:rsidRPr="00225F0A" w14:paraId="02069AEB" w14:textId="77777777" w:rsidTr="00225F0A">
        <w:tc>
          <w:tcPr>
            <w:tcW w:w="3190" w:type="dxa"/>
          </w:tcPr>
          <w:p w14:paraId="0E875E71" w14:textId="57E52361" w:rsidR="00225F0A" w:rsidRPr="00225F0A" w:rsidRDefault="00225F0A" w:rsidP="00225F0A">
            <w:pPr>
              <w:pStyle w:val="TableCell"/>
            </w:pPr>
            <w:r>
              <w:t>Lønn, frikjøp</w:t>
            </w:r>
          </w:p>
        </w:tc>
        <w:tc>
          <w:tcPr>
            <w:tcW w:w="1645" w:type="dxa"/>
          </w:tcPr>
          <w:p w14:paraId="7A3EC274" w14:textId="525E7C44" w:rsidR="00225F0A" w:rsidRPr="00225F0A" w:rsidRDefault="00225F0A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54B6DF30" w14:textId="7526540B" w:rsidR="00225F0A" w:rsidRPr="00225F0A" w:rsidRDefault="00225F0A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069D28CE" w14:textId="25459F82" w:rsidR="00225F0A" w:rsidRPr="00225F0A" w:rsidRDefault="00225F0A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56331DAF" w14:textId="44A229B7" w:rsidR="00225F0A" w:rsidRPr="00225F0A" w:rsidRDefault="00225F0A" w:rsidP="00225F0A">
            <w:pPr>
              <w:pStyle w:val="TableCell"/>
              <w:jc w:val="right"/>
            </w:pPr>
            <w:r>
              <w:t>kr</w:t>
            </w:r>
          </w:p>
        </w:tc>
      </w:tr>
      <w:tr w:rsidR="00225F0A" w:rsidRPr="00225F0A" w14:paraId="76A8067C" w14:textId="77777777" w:rsidTr="00225F0A">
        <w:tc>
          <w:tcPr>
            <w:tcW w:w="3190" w:type="dxa"/>
          </w:tcPr>
          <w:p w14:paraId="2D277771" w14:textId="35D35B59" w:rsidR="00225F0A" w:rsidRDefault="00225F0A" w:rsidP="00225F0A">
            <w:pPr>
              <w:pStyle w:val="TableCell"/>
            </w:pPr>
            <w:r>
              <w:t>Anskaffelser, investeringer</w:t>
            </w:r>
          </w:p>
        </w:tc>
        <w:tc>
          <w:tcPr>
            <w:tcW w:w="1645" w:type="dxa"/>
          </w:tcPr>
          <w:p w14:paraId="5E1DF8A6" w14:textId="59CDEDA9" w:rsidR="00225F0A" w:rsidRPr="00225F0A" w:rsidRDefault="00225F0A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3ED8E6E6" w14:textId="4C23616F" w:rsidR="00225F0A" w:rsidRPr="00225F0A" w:rsidRDefault="00225F0A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221EE34B" w14:textId="045DAE87" w:rsidR="00225F0A" w:rsidRPr="00225F0A" w:rsidRDefault="00225F0A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160270A4" w14:textId="18FD244C" w:rsidR="00225F0A" w:rsidRPr="00225F0A" w:rsidRDefault="00225F0A" w:rsidP="00225F0A">
            <w:pPr>
              <w:pStyle w:val="TableCell"/>
              <w:jc w:val="right"/>
            </w:pPr>
            <w:r>
              <w:t>kr</w:t>
            </w:r>
          </w:p>
        </w:tc>
      </w:tr>
      <w:tr w:rsidR="00225F0A" w:rsidRPr="00225F0A" w14:paraId="776DC03C" w14:textId="77777777" w:rsidTr="00225F0A">
        <w:tc>
          <w:tcPr>
            <w:tcW w:w="3190" w:type="dxa"/>
          </w:tcPr>
          <w:p w14:paraId="1315328C" w14:textId="58DE95D6" w:rsidR="00225F0A" w:rsidRDefault="00225F0A" w:rsidP="00225F0A">
            <w:pPr>
              <w:pStyle w:val="TableCell"/>
            </w:pPr>
            <w:r>
              <w:t>Kompetanseutvikling</w:t>
            </w:r>
          </w:p>
        </w:tc>
        <w:tc>
          <w:tcPr>
            <w:tcW w:w="1645" w:type="dxa"/>
          </w:tcPr>
          <w:p w14:paraId="2F40E0BA" w14:textId="42663460" w:rsidR="00225F0A" w:rsidRPr="00225F0A" w:rsidRDefault="00225F0A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66FA1E6D" w14:textId="65F42CA0" w:rsidR="00225F0A" w:rsidRPr="00225F0A" w:rsidRDefault="00225F0A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246E3A27" w14:textId="6360E996" w:rsidR="00225F0A" w:rsidRPr="00225F0A" w:rsidRDefault="00225F0A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33B9BBFE" w14:textId="17EE1C2D" w:rsidR="00225F0A" w:rsidRPr="00225F0A" w:rsidRDefault="00225F0A" w:rsidP="00225F0A">
            <w:pPr>
              <w:pStyle w:val="TableCell"/>
              <w:jc w:val="right"/>
            </w:pPr>
            <w:r>
              <w:t>kr</w:t>
            </w:r>
          </w:p>
        </w:tc>
      </w:tr>
      <w:tr w:rsidR="00225F0A" w:rsidRPr="00225F0A" w14:paraId="7EE42E69" w14:textId="77777777" w:rsidTr="00225F0A">
        <w:tc>
          <w:tcPr>
            <w:tcW w:w="3190" w:type="dxa"/>
          </w:tcPr>
          <w:p w14:paraId="3301C171" w14:textId="410B055F" w:rsidR="00225F0A" w:rsidRDefault="00225F0A" w:rsidP="00225F0A">
            <w:pPr>
              <w:pStyle w:val="TableCell"/>
            </w:pPr>
            <w:r>
              <w:t>Andre kostnader</w:t>
            </w:r>
          </w:p>
        </w:tc>
        <w:tc>
          <w:tcPr>
            <w:tcW w:w="1645" w:type="dxa"/>
          </w:tcPr>
          <w:p w14:paraId="6566CAC4" w14:textId="24BBA76B" w:rsidR="00225F0A" w:rsidRPr="00225F0A" w:rsidRDefault="00225F0A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337D9C51" w14:textId="4E1268C5" w:rsidR="00225F0A" w:rsidRPr="00225F0A" w:rsidRDefault="00225F0A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74E2A477" w14:textId="334A308C" w:rsidR="00225F0A" w:rsidRPr="00225F0A" w:rsidRDefault="00225F0A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35CC6FA7" w14:textId="403542AD" w:rsidR="00225F0A" w:rsidRPr="00225F0A" w:rsidRDefault="00225F0A" w:rsidP="00225F0A">
            <w:pPr>
              <w:pStyle w:val="TableCell"/>
              <w:jc w:val="right"/>
            </w:pPr>
            <w:r>
              <w:t>kr</w:t>
            </w:r>
          </w:p>
        </w:tc>
      </w:tr>
      <w:tr w:rsidR="00225F0A" w:rsidRPr="00225F0A" w14:paraId="49963BF8" w14:textId="77777777" w:rsidTr="00225F0A">
        <w:tc>
          <w:tcPr>
            <w:tcW w:w="3190" w:type="dxa"/>
          </w:tcPr>
          <w:p w14:paraId="38146F4B" w14:textId="3BFFB8DF" w:rsidR="00225F0A" w:rsidRPr="00225F0A" w:rsidRDefault="00225F0A" w:rsidP="00225F0A">
            <w:pPr>
              <w:pStyle w:val="TableCell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SUM</w:t>
            </w:r>
          </w:p>
        </w:tc>
        <w:tc>
          <w:tcPr>
            <w:tcW w:w="1645" w:type="dxa"/>
          </w:tcPr>
          <w:p w14:paraId="02FE5735" w14:textId="564BBC31" w:rsidR="00225F0A" w:rsidRPr="00225F0A" w:rsidRDefault="00225F0A" w:rsidP="00225F0A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  <w:tc>
          <w:tcPr>
            <w:tcW w:w="1645" w:type="dxa"/>
          </w:tcPr>
          <w:p w14:paraId="72644040" w14:textId="327F795F" w:rsidR="00225F0A" w:rsidRPr="00225F0A" w:rsidRDefault="00225F0A" w:rsidP="00225F0A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  <w:tc>
          <w:tcPr>
            <w:tcW w:w="1645" w:type="dxa"/>
          </w:tcPr>
          <w:p w14:paraId="0B01D9B5" w14:textId="5F5FF59F" w:rsidR="00225F0A" w:rsidRPr="00225F0A" w:rsidRDefault="00225F0A" w:rsidP="00225F0A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  <w:tc>
          <w:tcPr>
            <w:tcW w:w="1645" w:type="dxa"/>
          </w:tcPr>
          <w:p w14:paraId="6109A1EF" w14:textId="7F5EB2DE" w:rsidR="00225F0A" w:rsidRPr="00225F0A" w:rsidRDefault="00225F0A" w:rsidP="00225F0A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</w:tr>
      <w:tr w:rsidR="00225F0A" w:rsidRPr="00225F0A" w14:paraId="1C73987C" w14:textId="77777777" w:rsidTr="00225F0A">
        <w:tc>
          <w:tcPr>
            <w:tcW w:w="3190" w:type="dxa"/>
          </w:tcPr>
          <w:p w14:paraId="07781786" w14:textId="46E162A4" w:rsidR="00225F0A" w:rsidRDefault="00225F0A" w:rsidP="00225F0A">
            <w:pPr>
              <w:pStyle w:val="TableCell"/>
            </w:pPr>
            <w:r>
              <w:t>Egenfinansiering</w:t>
            </w:r>
          </w:p>
        </w:tc>
        <w:tc>
          <w:tcPr>
            <w:tcW w:w="1645" w:type="dxa"/>
          </w:tcPr>
          <w:p w14:paraId="252B263B" w14:textId="6F00F43E" w:rsidR="00225F0A" w:rsidRPr="00225F0A" w:rsidRDefault="00225F0A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036661E8" w14:textId="12A6E9A2" w:rsidR="00225F0A" w:rsidRPr="00225F0A" w:rsidRDefault="00225F0A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09C6A4CD" w14:textId="285DB01D" w:rsidR="00225F0A" w:rsidRPr="00225F0A" w:rsidRDefault="00225F0A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24AD03B2" w14:textId="2D3A0E38" w:rsidR="00225F0A" w:rsidRPr="00225F0A" w:rsidRDefault="00225F0A" w:rsidP="00225F0A">
            <w:pPr>
              <w:pStyle w:val="TableCell"/>
              <w:jc w:val="right"/>
            </w:pPr>
            <w:r>
              <w:t>kr</w:t>
            </w:r>
          </w:p>
        </w:tc>
      </w:tr>
      <w:tr w:rsidR="00225F0A" w:rsidRPr="00225F0A" w14:paraId="59F3A44C" w14:textId="77777777" w:rsidTr="00225F0A">
        <w:tc>
          <w:tcPr>
            <w:tcW w:w="3190" w:type="dxa"/>
          </w:tcPr>
          <w:p w14:paraId="4AA3BD44" w14:textId="6DFFC019" w:rsidR="00225F0A" w:rsidRDefault="00225F0A" w:rsidP="00225F0A">
            <w:pPr>
              <w:pStyle w:val="TableCell"/>
            </w:pPr>
            <w:r>
              <w:t>Fordelt til noder</w:t>
            </w:r>
          </w:p>
        </w:tc>
        <w:tc>
          <w:tcPr>
            <w:tcW w:w="1645" w:type="dxa"/>
          </w:tcPr>
          <w:p w14:paraId="06A0C335" w14:textId="27405156" w:rsidR="00225F0A" w:rsidRPr="00225F0A" w:rsidRDefault="00225F0A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606D7223" w14:textId="697D25A9" w:rsidR="00225F0A" w:rsidRPr="00225F0A" w:rsidRDefault="00225F0A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61C09728" w14:textId="011AA0EF" w:rsidR="00225F0A" w:rsidRPr="00225F0A" w:rsidRDefault="00225F0A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3473CFB2" w14:textId="759CB0CF" w:rsidR="00225F0A" w:rsidRPr="00225F0A" w:rsidRDefault="00225F0A" w:rsidP="00225F0A">
            <w:pPr>
              <w:pStyle w:val="TableCell"/>
              <w:jc w:val="right"/>
            </w:pPr>
            <w:r>
              <w:t>kr</w:t>
            </w:r>
          </w:p>
        </w:tc>
      </w:tr>
    </w:tbl>
    <w:p w14:paraId="0348F6B1" w14:textId="212CA68A" w:rsidR="001B02A1" w:rsidRDefault="001B02A1" w:rsidP="001B02A1">
      <w:pPr>
        <w:pStyle w:val="BodyText"/>
      </w:pPr>
      <w:bookmarkStart w:id="0" w:name="_GoBack"/>
      <w:bookmarkEnd w:id="0"/>
    </w:p>
    <w:p w14:paraId="48FDC57D" w14:textId="77777777" w:rsidR="001B02A1" w:rsidRDefault="001B02A1" w:rsidP="001B02A1">
      <w:pPr>
        <w:pStyle w:val="BodyText"/>
      </w:pPr>
    </w:p>
    <w:p w14:paraId="7F7D3935" w14:textId="6449EE54" w:rsidR="00225F0A" w:rsidRDefault="001B02A1" w:rsidP="00561F52">
      <w:pPr>
        <w:pStyle w:val="Heading1"/>
      </w:pPr>
      <w:r>
        <w:t>Hva slags nettverk er bygd opp?</w:t>
      </w:r>
    </w:p>
    <w:p w14:paraId="08B04524" w14:textId="5D6DBDB9" w:rsidR="001B02A1" w:rsidRDefault="005448EE" w:rsidP="00696922">
      <w:pPr>
        <w:pStyle w:val="Quote"/>
        <w:rPr>
          <w:lang w:eastAsia="zh-CN"/>
        </w:rPr>
      </w:pPr>
      <w:r>
        <w:rPr>
          <w:lang w:eastAsia="zh-CN"/>
        </w:rPr>
        <w:t>Redegjør for hvilke noder som inngår i hub/noden, om det har vært samarbeid med andre hub/noder og hvilke andre som har vært involvert i virksomheten.</w:t>
      </w:r>
    </w:p>
    <w:p w14:paraId="12090DD6" w14:textId="4D49ED17" w:rsidR="001B02A1" w:rsidRDefault="00696922" w:rsidP="00561F52">
      <w:pPr>
        <w:pStyle w:val="Heading2"/>
      </w:pPr>
      <w:r>
        <w:t>Oversikt over nodene</w:t>
      </w:r>
    </w:p>
    <w:p w14:paraId="2819644C" w14:textId="56143F91" w:rsidR="00696922" w:rsidRDefault="00696922" w:rsidP="00696922">
      <w:pPr>
        <w:pStyle w:val="BodyText"/>
        <w:rPr>
          <w:lang w:eastAsia="zh-CN"/>
        </w:rPr>
      </w:pPr>
    </w:p>
    <w:p w14:paraId="61D783F3" w14:textId="7AF8532E" w:rsidR="005448EE" w:rsidRDefault="005448EE" w:rsidP="00561F52">
      <w:pPr>
        <w:pStyle w:val="Heading2"/>
      </w:pPr>
      <w:r>
        <w:t>Samarbeid med andre hub/noder</w:t>
      </w:r>
    </w:p>
    <w:p w14:paraId="239C0EEA" w14:textId="77777777" w:rsidR="005448EE" w:rsidRPr="005448EE" w:rsidRDefault="005448EE" w:rsidP="005448EE">
      <w:pPr>
        <w:pStyle w:val="BodyText"/>
        <w:rPr>
          <w:lang w:eastAsia="zh-CN"/>
        </w:rPr>
      </w:pPr>
    </w:p>
    <w:p w14:paraId="607BF471" w14:textId="1D5130E2" w:rsidR="00696922" w:rsidRDefault="00696922" w:rsidP="00561F52">
      <w:pPr>
        <w:pStyle w:val="Heading2"/>
      </w:pPr>
      <w:r>
        <w:t>Involvering av IT-organisasjonen sentralt (USIT) og lokalt</w:t>
      </w:r>
    </w:p>
    <w:p w14:paraId="4ECD1163" w14:textId="2C20E127" w:rsidR="00696922" w:rsidRDefault="00696922" w:rsidP="00696922">
      <w:pPr>
        <w:pStyle w:val="BodyText"/>
        <w:rPr>
          <w:lang w:eastAsia="zh-CN"/>
        </w:rPr>
      </w:pPr>
    </w:p>
    <w:p w14:paraId="046A5503" w14:textId="6693E853" w:rsidR="00696922" w:rsidRDefault="00696922" w:rsidP="00561F52">
      <w:pPr>
        <w:pStyle w:val="Heading2"/>
      </w:pPr>
      <w:r>
        <w:t>Andre involverte</w:t>
      </w:r>
      <w:r w:rsidR="00883967">
        <w:t xml:space="preserve"> i hub/noden</w:t>
      </w:r>
    </w:p>
    <w:p w14:paraId="180B27FE" w14:textId="7F09E947" w:rsidR="00696922" w:rsidRDefault="00696922" w:rsidP="00696922">
      <w:pPr>
        <w:pStyle w:val="BodyText"/>
        <w:rPr>
          <w:lang w:eastAsia="zh-CN"/>
        </w:rPr>
      </w:pPr>
    </w:p>
    <w:p w14:paraId="3A4736DD" w14:textId="6E1CD60F" w:rsidR="00696922" w:rsidRDefault="00696922" w:rsidP="00561F52">
      <w:pPr>
        <w:pStyle w:val="Heading1"/>
      </w:pPr>
      <w:r>
        <w:t>Hvilke resultater er skapt?</w:t>
      </w:r>
    </w:p>
    <w:p w14:paraId="634CEBE4" w14:textId="0AC22127" w:rsidR="00696922" w:rsidRDefault="00696922" w:rsidP="00696922">
      <w:pPr>
        <w:pStyle w:val="Quote"/>
        <w:rPr>
          <w:lang w:eastAsia="zh-CN"/>
        </w:rPr>
      </w:pPr>
      <w:r>
        <w:rPr>
          <w:lang w:eastAsia="zh-CN"/>
        </w:rPr>
        <w:t>Beskriv hvilke resultater i form av kompetansebygging, eInfrastrukturressurser og -tjenester, tekniske løsninger, møteplasser og samarbeidsarenaer med mer som er utviklet i regi av hub/noden</w:t>
      </w:r>
      <w:r w:rsidR="007C29D8">
        <w:rPr>
          <w:lang w:eastAsia="zh-CN"/>
        </w:rPr>
        <w:t xml:space="preserve"> i 2017-19</w:t>
      </w:r>
    </w:p>
    <w:p w14:paraId="0FFAB7A7" w14:textId="297F36E9" w:rsidR="00696922" w:rsidRDefault="00696922" w:rsidP="00561F52">
      <w:pPr>
        <w:pStyle w:val="Heading2"/>
      </w:pPr>
      <w:r>
        <w:t>Kompetanseutvikling</w:t>
      </w:r>
    </w:p>
    <w:p w14:paraId="61B8122C" w14:textId="6D9E06D6" w:rsidR="00696922" w:rsidRDefault="00696922" w:rsidP="00696922">
      <w:pPr>
        <w:pStyle w:val="BodyText"/>
        <w:rPr>
          <w:lang w:eastAsia="zh-CN"/>
        </w:rPr>
      </w:pPr>
    </w:p>
    <w:p w14:paraId="62792C50" w14:textId="462D599C" w:rsidR="00696922" w:rsidRDefault="00696922" w:rsidP="00561F52">
      <w:pPr>
        <w:pStyle w:val="Heading2"/>
      </w:pPr>
      <w:proofErr w:type="spellStart"/>
      <w:r>
        <w:t>eInfraressurser</w:t>
      </w:r>
      <w:proofErr w:type="spellEnd"/>
      <w:r>
        <w:t xml:space="preserve"> og -tjenester</w:t>
      </w:r>
    </w:p>
    <w:p w14:paraId="54D3A28B" w14:textId="560F8569" w:rsidR="00696922" w:rsidRDefault="00696922" w:rsidP="00696922">
      <w:pPr>
        <w:pStyle w:val="BodyText"/>
        <w:rPr>
          <w:lang w:eastAsia="zh-CN"/>
        </w:rPr>
      </w:pPr>
    </w:p>
    <w:p w14:paraId="2C7E01F6" w14:textId="4D94B04E" w:rsidR="00696922" w:rsidRDefault="00696922" w:rsidP="00561F52">
      <w:pPr>
        <w:pStyle w:val="Heading2"/>
      </w:pPr>
      <w:r>
        <w:t>Møteplasser, samarbeidsarenaer</w:t>
      </w:r>
    </w:p>
    <w:p w14:paraId="4937E7C3" w14:textId="5C3C7574" w:rsidR="00696922" w:rsidRDefault="00696922" w:rsidP="00696922">
      <w:pPr>
        <w:pStyle w:val="BodyText"/>
        <w:rPr>
          <w:lang w:eastAsia="zh-CN"/>
        </w:rPr>
      </w:pPr>
    </w:p>
    <w:p w14:paraId="1672CA2B" w14:textId="0C09ED76" w:rsidR="00696922" w:rsidRDefault="00696922" w:rsidP="00561F52">
      <w:pPr>
        <w:pStyle w:val="Heading2"/>
      </w:pPr>
      <w:r>
        <w:lastRenderedPageBreak/>
        <w:t>Annet</w:t>
      </w:r>
    </w:p>
    <w:p w14:paraId="4541F130" w14:textId="200BD4C3" w:rsidR="00696922" w:rsidRDefault="00696922" w:rsidP="00561F52">
      <w:pPr>
        <w:pStyle w:val="Heading1"/>
      </w:pPr>
      <w:r>
        <w:t>Hvilken effekt har resultatene av hub/nodens virksomhet hatt?</w:t>
      </w:r>
    </w:p>
    <w:p w14:paraId="00EDF304" w14:textId="72F8B94E" w:rsidR="00696922" w:rsidRDefault="00696922" w:rsidP="00696922">
      <w:pPr>
        <w:pStyle w:val="Quote"/>
        <w:rPr>
          <w:lang w:eastAsia="zh-CN"/>
        </w:rPr>
      </w:pPr>
      <w:r>
        <w:rPr>
          <w:lang w:eastAsia="zh-CN"/>
        </w:rPr>
        <w:t>Beskriv kort hvilke effekter vi</w:t>
      </w:r>
      <w:r w:rsidR="00883967">
        <w:rPr>
          <w:lang w:eastAsia="zh-CN"/>
        </w:rPr>
        <w:t xml:space="preserve">rksomheten har hatt for forskere og forskningsgrupper </w:t>
      </w:r>
      <w:proofErr w:type="spellStart"/>
      <w:r w:rsidR="00883967">
        <w:rPr>
          <w:lang w:eastAsia="zh-CN"/>
        </w:rPr>
        <w:t>of</w:t>
      </w:r>
      <w:proofErr w:type="spellEnd"/>
      <w:r w:rsidR="00883967">
        <w:rPr>
          <w:lang w:eastAsia="zh-CN"/>
        </w:rPr>
        <w:t xml:space="preserve"> for forskningen ved universitetet</w:t>
      </w:r>
      <w:r w:rsidR="007C29D8">
        <w:rPr>
          <w:lang w:eastAsia="zh-CN"/>
        </w:rPr>
        <w:t>.</w:t>
      </w:r>
    </w:p>
    <w:p w14:paraId="6437D50D" w14:textId="4CF53A73" w:rsidR="00094A31" w:rsidRDefault="00094A31" w:rsidP="00094A31">
      <w:pPr>
        <w:pStyle w:val="BodyText"/>
        <w:rPr>
          <w:lang w:eastAsia="zh-CN"/>
        </w:rPr>
      </w:pPr>
    </w:p>
    <w:p w14:paraId="5148D41C" w14:textId="59A4183C" w:rsidR="00092336" w:rsidRDefault="00092336" w:rsidP="00561F52">
      <w:pPr>
        <w:pStyle w:val="Heading1"/>
      </w:pPr>
      <w:r>
        <w:t>Hva er de viktigste lærdommene og erfaringene fra arbeidet hittil?</w:t>
      </w:r>
    </w:p>
    <w:p w14:paraId="11E09B12" w14:textId="5B44A19C" w:rsidR="00092336" w:rsidRDefault="00092336" w:rsidP="00092336">
      <w:pPr>
        <w:pStyle w:val="Quote"/>
        <w:rPr>
          <w:lang w:eastAsia="zh-CN"/>
        </w:rPr>
      </w:pPr>
      <w:r>
        <w:rPr>
          <w:lang w:eastAsia="zh-CN"/>
        </w:rPr>
        <w:t xml:space="preserve">Med henblikk på framtidig utvikling av hub/node-virksomheten, beskriv kort hva som er de viktigste lærdommene og erfaringene </w:t>
      </w:r>
      <w:r w:rsidR="007C29D8">
        <w:rPr>
          <w:lang w:eastAsia="zh-CN"/>
        </w:rPr>
        <w:t xml:space="preserve">– positive </w:t>
      </w:r>
      <w:proofErr w:type="spellStart"/>
      <w:r w:rsidR="007C29D8">
        <w:rPr>
          <w:lang w:eastAsia="zh-CN"/>
        </w:rPr>
        <w:t>såvel</w:t>
      </w:r>
      <w:proofErr w:type="spellEnd"/>
      <w:r w:rsidR="007C29D8">
        <w:rPr>
          <w:lang w:eastAsia="zh-CN"/>
        </w:rPr>
        <w:t xml:space="preserve"> som negative – </w:t>
      </w:r>
      <w:r>
        <w:rPr>
          <w:lang w:eastAsia="zh-CN"/>
        </w:rPr>
        <w:t>å ta med seg fra hub/nodens virksomhet disse årene.</w:t>
      </w:r>
    </w:p>
    <w:p w14:paraId="0E38ED1A" w14:textId="77777777" w:rsidR="00092336" w:rsidRPr="00092336" w:rsidRDefault="00092336" w:rsidP="00092336">
      <w:pPr>
        <w:pStyle w:val="BodyText"/>
        <w:rPr>
          <w:lang w:eastAsia="zh-CN"/>
        </w:rPr>
      </w:pPr>
    </w:p>
    <w:p w14:paraId="76D028BD" w14:textId="0D96124D" w:rsidR="00094A31" w:rsidRDefault="00094A31" w:rsidP="00561F52">
      <w:pPr>
        <w:pStyle w:val="Heading1"/>
      </w:pPr>
      <w:r>
        <w:t>Hva er hub/nodens exit-strategi?</w:t>
      </w:r>
    </w:p>
    <w:p w14:paraId="32214B81" w14:textId="466E9968" w:rsidR="00094A31" w:rsidRDefault="00094A31" w:rsidP="00094A31">
      <w:pPr>
        <w:pStyle w:val="Quote"/>
        <w:rPr>
          <w:lang w:eastAsia="zh-CN"/>
        </w:rPr>
      </w:pPr>
      <w:r>
        <w:rPr>
          <w:lang w:eastAsia="zh-CN"/>
        </w:rPr>
        <w:t xml:space="preserve">Skal resultatene av virksomheten videreføres i noen form og i tilfelle hva skal videreføre, hvordan </w:t>
      </w:r>
      <w:r w:rsidR="00316238">
        <w:rPr>
          <w:lang w:eastAsia="zh-CN"/>
        </w:rPr>
        <w:t>er</w:t>
      </w:r>
      <w:r>
        <w:rPr>
          <w:lang w:eastAsia="zh-CN"/>
        </w:rPr>
        <w:t xml:space="preserve"> det </w:t>
      </w:r>
      <w:r w:rsidR="00316238">
        <w:rPr>
          <w:lang w:eastAsia="zh-CN"/>
        </w:rPr>
        <w:t xml:space="preserve">tenkt </w:t>
      </w:r>
      <w:r>
        <w:rPr>
          <w:lang w:eastAsia="zh-CN"/>
        </w:rPr>
        <w:t>skje og hvem vil ha ansvar for drift og videreutvikling.</w:t>
      </w:r>
    </w:p>
    <w:p w14:paraId="43198BD5" w14:textId="461652FB" w:rsidR="00094A31" w:rsidRDefault="00094A31" w:rsidP="00094A31">
      <w:pPr>
        <w:pStyle w:val="BodyText"/>
        <w:rPr>
          <w:lang w:eastAsia="zh-CN"/>
        </w:rPr>
      </w:pPr>
    </w:p>
    <w:p w14:paraId="617A3089" w14:textId="725C030E" w:rsidR="00094A31" w:rsidRDefault="00094A31" w:rsidP="00561F52">
      <w:pPr>
        <w:pStyle w:val="Heading1"/>
      </w:pPr>
      <w:r>
        <w:t>Hva vil en forlenget finansiering av hub/noden muliggjøre?</w:t>
      </w:r>
    </w:p>
    <w:p w14:paraId="4EEE207A" w14:textId="2472B25E" w:rsidR="00094A31" w:rsidRDefault="00094A31" w:rsidP="00094A31">
      <w:pPr>
        <w:pStyle w:val="Quote"/>
        <w:rPr>
          <w:lang w:eastAsia="zh-CN"/>
        </w:rPr>
      </w:pPr>
      <w:r>
        <w:rPr>
          <w:lang w:eastAsia="zh-CN"/>
        </w:rPr>
        <w:t>Angi hva en forlenget finansiering er ment å dekke, – kompetanseutvikling, utvikling og drift av eInfrastrukturressurser og -tjenester med mer.</w:t>
      </w:r>
    </w:p>
    <w:p w14:paraId="5F3185C1" w14:textId="09E53381" w:rsidR="00E03F62" w:rsidRDefault="00E03F62" w:rsidP="00E03F62">
      <w:pPr>
        <w:pStyle w:val="BodyText"/>
        <w:rPr>
          <w:lang w:eastAsia="zh-CN"/>
        </w:rPr>
      </w:pPr>
    </w:p>
    <w:p w14:paraId="38F58F0A" w14:textId="4D4D8A66" w:rsidR="00E03F62" w:rsidRDefault="00E03F62" w:rsidP="00561F52">
      <w:pPr>
        <w:pStyle w:val="Heading1"/>
      </w:pPr>
      <w:r>
        <w:lastRenderedPageBreak/>
        <w:t>Hva vil dette koste?</w:t>
      </w:r>
    </w:p>
    <w:p w14:paraId="32C355AE" w14:textId="44EFD34A" w:rsidR="00E03F62" w:rsidRDefault="00E03F62" w:rsidP="00E03F62">
      <w:pPr>
        <w:pStyle w:val="Quote"/>
        <w:rPr>
          <w:lang w:eastAsia="zh-CN"/>
        </w:rPr>
      </w:pPr>
      <w:r>
        <w:rPr>
          <w:lang w:eastAsia="zh-CN"/>
        </w:rPr>
        <w:t>Angi hvilke kostnader vil en forlenget finansiering dekke.</w:t>
      </w:r>
    </w:p>
    <w:tbl>
      <w:tblPr>
        <w:tblStyle w:val="TableGrid"/>
        <w:tblW w:w="8125" w:type="dxa"/>
        <w:tblLook w:val="04A0" w:firstRow="1" w:lastRow="0" w:firstColumn="1" w:lastColumn="0" w:noHBand="0" w:noVBand="1"/>
      </w:tblPr>
      <w:tblGrid>
        <w:gridCol w:w="3190"/>
        <w:gridCol w:w="1645"/>
        <w:gridCol w:w="1645"/>
        <w:gridCol w:w="1645"/>
      </w:tblGrid>
      <w:tr w:rsidR="00E03F62" w14:paraId="42700A6C" w14:textId="77777777" w:rsidTr="00E03F62">
        <w:tc>
          <w:tcPr>
            <w:tcW w:w="3190" w:type="dxa"/>
          </w:tcPr>
          <w:p w14:paraId="1A4F7FBF" w14:textId="77777777" w:rsidR="00E03F62" w:rsidRDefault="00E03F62" w:rsidP="00D14FB4">
            <w:pPr>
              <w:pStyle w:val="TableHead"/>
              <w:rPr>
                <w:lang w:eastAsia="zh-CN"/>
              </w:rPr>
            </w:pPr>
            <w:r>
              <w:rPr>
                <w:lang w:eastAsia="zh-CN"/>
              </w:rPr>
              <w:t>Formål</w:t>
            </w:r>
          </w:p>
        </w:tc>
        <w:tc>
          <w:tcPr>
            <w:tcW w:w="1645" w:type="dxa"/>
          </w:tcPr>
          <w:p w14:paraId="76E487FE" w14:textId="4FEC4340" w:rsidR="00E03F62" w:rsidRDefault="00E03F62" w:rsidP="00D14FB4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2020</w:t>
            </w:r>
          </w:p>
        </w:tc>
        <w:tc>
          <w:tcPr>
            <w:tcW w:w="1645" w:type="dxa"/>
          </w:tcPr>
          <w:p w14:paraId="384211A9" w14:textId="0A653846" w:rsidR="00E03F62" w:rsidRDefault="00E03F62" w:rsidP="00D14FB4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2021</w:t>
            </w:r>
          </w:p>
        </w:tc>
        <w:tc>
          <w:tcPr>
            <w:tcW w:w="1645" w:type="dxa"/>
          </w:tcPr>
          <w:p w14:paraId="440301FC" w14:textId="77777777" w:rsidR="00E03F62" w:rsidRDefault="00E03F62" w:rsidP="00D14FB4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Sum</w:t>
            </w:r>
          </w:p>
        </w:tc>
      </w:tr>
      <w:tr w:rsidR="00E03F62" w:rsidRPr="00225F0A" w14:paraId="00FA8CF9" w14:textId="77777777" w:rsidTr="00E03F62">
        <w:tc>
          <w:tcPr>
            <w:tcW w:w="3190" w:type="dxa"/>
          </w:tcPr>
          <w:p w14:paraId="5F4C9DF6" w14:textId="77777777" w:rsidR="00E03F62" w:rsidRPr="00225F0A" w:rsidRDefault="00E03F62" w:rsidP="00D14FB4">
            <w:pPr>
              <w:pStyle w:val="TableCell"/>
            </w:pPr>
            <w:r>
              <w:t>Lønn, frikjøp</w:t>
            </w:r>
          </w:p>
        </w:tc>
        <w:tc>
          <w:tcPr>
            <w:tcW w:w="1645" w:type="dxa"/>
          </w:tcPr>
          <w:p w14:paraId="1954C035" w14:textId="77777777" w:rsidR="00E03F62" w:rsidRPr="00225F0A" w:rsidRDefault="00E03F62" w:rsidP="00D14FB4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635E82ED" w14:textId="77777777" w:rsidR="00E03F62" w:rsidRPr="00225F0A" w:rsidRDefault="00E03F62" w:rsidP="00D14FB4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72AD64A2" w14:textId="77777777" w:rsidR="00E03F62" w:rsidRPr="00225F0A" w:rsidRDefault="00E03F62" w:rsidP="00D14FB4">
            <w:pPr>
              <w:pStyle w:val="TableCell"/>
              <w:jc w:val="right"/>
            </w:pPr>
            <w:r>
              <w:t>kr</w:t>
            </w:r>
          </w:p>
        </w:tc>
      </w:tr>
      <w:tr w:rsidR="00E03F62" w:rsidRPr="00225F0A" w14:paraId="37F8C99B" w14:textId="77777777" w:rsidTr="00E03F62">
        <w:tc>
          <w:tcPr>
            <w:tcW w:w="3190" w:type="dxa"/>
          </w:tcPr>
          <w:p w14:paraId="26FED226" w14:textId="77777777" w:rsidR="00E03F62" w:rsidRDefault="00E03F62" w:rsidP="00D14FB4">
            <w:pPr>
              <w:pStyle w:val="TableCell"/>
            </w:pPr>
            <w:r>
              <w:t>Anskaffelser, investeringer</w:t>
            </w:r>
          </w:p>
        </w:tc>
        <w:tc>
          <w:tcPr>
            <w:tcW w:w="1645" w:type="dxa"/>
          </w:tcPr>
          <w:p w14:paraId="18D0BD4C" w14:textId="77777777" w:rsidR="00E03F62" w:rsidRPr="00225F0A" w:rsidRDefault="00E03F62" w:rsidP="00D14FB4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1AFAC226" w14:textId="77777777" w:rsidR="00E03F62" w:rsidRPr="00225F0A" w:rsidRDefault="00E03F62" w:rsidP="00D14FB4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3B7FFC24" w14:textId="77777777" w:rsidR="00E03F62" w:rsidRPr="00225F0A" w:rsidRDefault="00E03F62" w:rsidP="00D14FB4">
            <w:pPr>
              <w:pStyle w:val="TableCell"/>
              <w:jc w:val="right"/>
            </w:pPr>
            <w:r>
              <w:t>kr</w:t>
            </w:r>
          </w:p>
        </w:tc>
      </w:tr>
      <w:tr w:rsidR="00E03F62" w:rsidRPr="00225F0A" w14:paraId="69F68509" w14:textId="77777777" w:rsidTr="00E03F62">
        <w:tc>
          <w:tcPr>
            <w:tcW w:w="3190" w:type="dxa"/>
          </w:tcPr>
          <w:p w14:paraId="5E5B1D44" w14:textId="77777777" w:rsidR="00E03F62" w:rsidRDefault="00E03F62" w:rsidP="00D14FB4">
            <w:pPr>
              <w:pStyle w:val="TableCell"/>
            </w:pPr>
            <w:r>
              <w:t>Kompetanseutvikling</w:t>
            </w:r>
          </w:p>
        </w:tc>
        <w:tc>
          <w:tcPr>
            <w:tcW w:w="1645" w:type="dxa"/>
          </w:tcPr>
          <w:p w14:paraId="687EB15D" w14:textId="77777777" w:rsidR="00E03F62" w:rsidRPr="00225F0A" w:rsidRDefault="00E03F62" w:rsidP="00D14FB4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5F6719B2" w14:textId="77777777" w:rsidR="00E03F62" w:rsidRPr="00225F0A" w:rsidRDefault="00E03F62" w:rsidP="00D14FB4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04206605" w14:textId="77777777" w:rsidR="00E03F62" w:rsidRPr="00225F0A" w:rsidRDefault="00E03F62" w:rsidP="00D14FB4">
            <w:pPr>
              <w:pStyle w:val="TableCell"/>
              <w:jc w:val="right"/>
            </w:pPr>
            <w:r>
              <w:t>kr</w:t>
            </w:r>
          </w:p>
        </w:tc>
      </w:tr>
      <w:tr w:rsidR="00E03F62" w:rsidRPr="00225F0A" w14:paraId="2483F43A" w14:textId="77777777" w:rsidTr="00E03F62">
        <w:tc>
          <w:tcPr>
            <w:tcW w:w="3190" w:type="dxa"/>
          </w:tcPr>
          <w:p w14:paraId="315AA574" w14:textId="77777777" w:rsidR="00E03F62" w:rsidRDefault="00E03F62" w:rsidP="00D14FB4">
            <w:pPr>
              <w:pStyle w:val="TableCell"/>
            </w:pPr>
            <w:r>
              <w:t>Andre kostnader</w:t>
            </w:r>
          </w:p>
        </w:tc>
        <w:tc>
          <w:tcPr>
            <w:tcW w:w="1645" w:type="dxa"/>
          </w:tcPr>
          <w:p w14:paraId="7D8A1E4A" w14:textId="77777777" w:rsidR="00E03F62" w:rsidRPr="00225F0A" w:rsidRDefault="00E03F62" w:rsidP="00D14FB4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36B90434" w14:textId="77777777" w:rsidR="00E03F62" w:rsidRPr="00225F0A" w:rsidRDefault="00E03F62" w:rsidP="00D14FB4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0D7D8C81" w14:textId="77777777" w:rsidR="00E03F62" w:rsidRPr="00225F0A" w:rsidRDefault="00E03F62" w:rsidP="00D14FB4">
            <w:pPr>
              <w:pStyle w:val="TableCell"/>
              <w:jc w:val="right"/>
            </w:pPr>
            <w:r>
              <w:t>kr</w:t>
            </w:r>
          </w:p>
        </w:tc>
      </w:tr>
      <w:tr w:rsidR="00E03F62" w:rsidRPr="00225F0A" w14:paraId="4BE975B0" w14:textId="77777777" w:rsidTr="00E03F62">
        <w:tc>
          <w:tcPr>
            <w:tcW w:w="3190" w:type="dxa"/>
          </w:tcPr>
          <w:p w14:paraId="753D13DB" w14:textId="77777777" w:rsidR="00E03F62" w:rsidRPr="00225F0A" w:rsidRDefault="00E03F62" w:rsidP="00D14FB4">
            <w:pPr>
              <w:pStyle w:val="TableCell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SUM</w:t>
            </w:r>
          </w:p>
        </w:tc>
        <w:tc>
          <w:tcPr>
            <w:tcW w:w="1645" w:type="dxa"/>
          </w:tcPr>
          <w:p w14:paraId="432FC101" w14:textId="77777777" w:rsidR="00E03F62" w:rsidRPr="00225F0A" w:rsidRDefault="00E03F62" w:rsidP="00D14FB4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  <w:tc>
          <w:tcPr>
            <w:tcW w:w="1645" w:type="dxa"/>
          </w:tcPr>
          <w:p w14:paraId="1A0C145D" w14:textId="77777777" w:rsidR="00E03F62" w:rsidRPr="00225F0A" w:rsidRDefault="00E03F62" w:rsidP="00D14FB4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  <w:tc>
          <w:tcPr>
            <w:tcW w:w="1645" w:type="dxa"/>
          </w:tcPr>
          <w:p w14:paraId="343E0F9B" w14:textId="77777777" w:rsidR="00E03F62" w:rsidRPr="00225F0A" w:rsidRDefault="00E03F62" w:rsidP="00D14FB4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</w:tr>
      <w:tr w:rsidR="00E03F62" w:rsidRPr="00225F0A" w14:paraId="4C50F6B5" w14:textId="77777777" w:rsidTr="00E03F62">
        <w:tc>
          <w:tcPr>
            <w:tcW w:w="3190" w:type="dxa"/>
          </w:tcPr>
          <w:p w14:paraId="5654CC9C" w14:textId="77777777" w:rsidR="00E03F62" w:rsidRDefault="00E03F62" w:rsidP="00D14FB4">
            <w:pPr>
              <w:pStyle w:val="TableCell"/>
            </w:pPr>
            <w:r>
              <w:t>Egenfinansiering</w:t>
            </w:r>
          </w:p>
        </w:tc>
        <w:tc>
          <w:tcPr>
            <w:tcW w:w="1645" w:type="dxa"/>
          </w:tcPr>
          <w:p w14:paraId="0E3A5730" w14:textId="77777777" w:rsidR="00E03F62" w:rsidRPr="00225F0A" w:rsidRDefault="00E03F62" w:rsidP="00D14FB4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6F2F9018" w14:textId="77777777" w:rsidR="00E03F62" w:rsidRPr="00225F0A" w:rsidRDefault="00E03F62" w:rsidP="00D14FB4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408F1622" w14:textId="77777777" w:rsidR="00E03F62" w:rsidRPr="00225F0A" w:rsidRDefault="00E03F62" w:rsidP="00D14FB4">
            <w:pPr>
              <w:pStyle w:val="TableCell"/>
              <w:jc w:val="right"/>
            </w:pPr>
            <w:r>
              <w:t>kr</w:t>
            </w:r>
          </w:p>
        </w:tc>
      </w:tr>
    </w:tbl>
    <w:p w14:paraId="3F8988BD" w14:textId="77777777" w:rsidR="00E03F62" w:rsidRPr="00E03F62" w:rsidRDefault="00E03F62" w:rsidP="00E03F62">
      <w:pPr>
        <w:pStyle w:val="BodyText"/>
        <w:rPr>
          <w:lang w:eastAsia="zh-CN"/>
        </w:rPr>
      </w:pPr>
    </w:p>
    <w:sectPr w:rsidR="00E03F62" w:rsidRPr="00E03F62" w:rsidSect="00823AFD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552" w:right="1134" w:bottom="2268" w:left="1701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1A183E" w14:textId="77777777" w:rsidR="00004A1F" w:rsidRDefault="00004A1F" w:rsidP="006F2626">
      <w:r>
        <w:separator/>
      </w:r>
    </w:p>
  </w:endnote>
  <w:endnote w:type="continuationSeparator" w:id="0">
    <w:p w14:paraId="2625FF4E" w14:textId="77777777" w:rsidR="00004A1F" w:rsidRDefault="00004A1F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97AF8" w14:textId="77777777" w:rsidR="001874B0" w:rsidRPr="004416D1" w:rsidRDefault="001874B0" w:rsidP="00856A20">
    <w:pPr>
      <w:pStyle w:val="Footer"/>
      <w:ind w:left="2551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1874B0" w:rsidRPr="00296BD0" w14:paraId="20178434" w14:textId="77777777" w:rsidTr="005A45D4">
      <w:trPr>
        <w:trHeight w:hRule="exact" w:val="1219"/>
      </w:trPr>
      <w:tc>
        <w:tcPr>
          <w:tcW w:w="7229" w:type="dxa"/>
        </w:tcPr>
        <w:p w14:paraId="426E64A2" w14:textId="77777777" w:rsidR="001874B0" w:rsidRPr="00296BD0" w:rsidRDefault="001874B0" w:rsidP="004F6A46">
          <w:pPr>
            <w:pStyle w:val="Footer"/>
          </w:pPr>
        </w:p>
      </w:tc>
    </w:tr>
  </w:tbl>
  <w:p w14:paraId="41378134" w14:textId="77777777" w:rsidR="001874B0" w:rsidRPr="00296BD0" w:rsidRDefault="001874B0" w:rsidP="00442F10">
    <w:pPr>
      <w:pStyle w:val="Footer"/>
      <w:ind w:left="2552"/>
    </w:pPr>
    <w:r>
      <w:rPr>
        <w:b/>
        <w:noProof/>
        <w:szCs w:val="18"/>
        <w:lang w:val="nb-NO" w:eastAsia="nb-NO"/>
      </w:rPr>
      <w:drawing>
        <wp:anchor distT="0" distB="0" distL="114300" distR="114300" simplePos="0" relativeHeight="251656704" behindDoc="1" locked="0" layoutInCell="1" allowOverlap="1" wp14:anchorId="75AF3399" wp14:editId="5D5B78AE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D95C8F" w14:textId="77777777" w:rsidR="00004A1F" w:rsidRDefault="00004A1F" w:rsidP="006F2626">
      <w:r>
        <w:separator/>
      </w:r>
    </w:p>
  </w:footnote>
  <w:footnote w:type="continuationSeparator" w:id="0">
    <w:p w14:paraId="5B81EC47" w14:textId="77777777" w:rsidR="00004A1F" w:rsidRDefault="00004A1F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F3AAC0" w14:textId="77777777" w:rsidR="001874B0" w:rsidRPr="00AC4272" w:rsidRDefault="001874B0" w:rsidP="00E26606">
    <w:pPr>
      <w:pStyle w:val="Header"/>
    </w:pPr>
    <w:r>
      <w:rPr>
        <w:noProof/>
        <w:lang w:val="nb-NO" w:eastAsia="nb-NO"/>
      </w:rPr>
      <w:drawing>
        <wp:anchor distT="0" distB="0" distL="114300" distR="114300" simplePos="0" relativeHeight="251655680" behindDoc="1" locked="1" layoutInCell="1" allowOverlap="1" wp14:anchorId="261BEF96" wp14:editId="18C312A7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E26606">
      <w:tab/>
    </w:r>
    <w:r>
      <w:t xml:space="preserve">Side </w:t>
    </w:r>
    <w:r w:rsidRPr="00442F10">
      <w:fldChar w:fldCharType="begin"/>
    </w:r>
    <w:r w:rsidRPr="00442F10">
      <w:instrText xml:space="preserve"> PAGE   \* MERGEFORMAT </w:instrText>
    </w:r>
    <w:r w:rsidRPr="00442F10">
      <w:fldChar w:fldCharType="separate"/>
    </w:r>
    <w:r w:rsidR="008A4BE3">
      <w:rPr>
        <w:noProof/>
      </w:rPr>
      <w:t>8</w:t>
    </w:r>
    <w:r w:rsidRPr="00442F10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047"/>
      <w:gridCol w:w="1060"/>
    </w:tblGrid>
    <w:tr w:rsidR="001874B0" w:rsidRPr="00CB1F83" w14:paraId="4A8C1041" w14:textId="77777777" w:rsidTr="00C70BC3">
      <w:tc>
        <w:tcPr>
          <w:tcW w:w="7791" w:type="dxa"/>
        </w:tcPr>
        <w:p w14:paraId="55422424" w14:textId="77777777" w:rsidR="001874B0" w:rsidRPr="00D1752F" w:rsidRDefault="001874B0" w:rsidP="004F6A46">
          <w:pPr>
            <w:pStyle w:val="Header"/>
            <w:rPr>
              <w:sz w:val="24"/>
              <w:szCs w:val="24"/>
            </w:rPr>
          </w:pPr>
          <w:r w:rsidRPr="00D1752F">
            <w:rPr>
              <w:sz w:val="24"/>
              <w:szCs w:val="24"/>
            </w:rPr>
            <w:t>Universitetet i Oslo</w:t>
          </w:r>
          <w:r w:rsidRPr="00D1752F">
            <w:rPr>
              <w:noProof/>
              <w:sz w:val="24"/>
              <w:szCs w:val="24"/>
              <w:lang w:val="nb-NO" w:eastAsia="nb-NO"/>
            </w:rPr>
            <w:drawing>
              <wp:anchor distT="0" distB="0" distL="114300" distR="114300" simplePos="0" relativeHeight="251659776" behindDoc="1" locked="1" layoutInCell="1" allowOverlap="1" wp14:anchorId="0EAF5D3F" wp14:editId="789905C9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65716712" w14:textId="77777777" w:rsidR="001874B0" w:rsidRPr="00A6739A" w:rsidRDefault="001874B0" w:rsidP="007208AD">
          <w:pPr>
            <w:pStyle w:val="Header"/>
            <w:jc w:val="right"/>
          </w:pPr>
          <w:r w:rsidRPr="00A6739A">
            <w:t>Notat</w:t>
          </w:r>
        </w:p>
      </w:tc>
    </w:tr>
    <w:tr w:rsidR="001874B0" w:rsidRPr="007C29D8" w14:paraId="2D0CB8BC" w14:textId="77777777" w:rsidTr="005F6C42">
      <w:tc>
        <w:tcPr>
          <w:tcW w:w="8890" w:type="dxa"/>
          <w:gridSpan w:val="2"/>
        </w:tcPr>
        <w:p w14:paraId="7A586AF8" w14:textId="629FFC6A" w:rsidR="00D1752F" w:rsidRPr="002779E8" w:rsidRDefault="001874B0" w:rsidP="004F6A46">
          <w:pPr>
            <w:pStyle w:val="Header"/>
            <w:rPr>
              <w:b w:val="0"/>
              <w:sz w:val="24"/>
              <w:lang w:val="nb-NO"/>
            </w:rPr>
          </w:pPr>
          <w:r w:rsidRPr="002779E8">
            <w:rPr>
              <w:b w:val="0"/>
              <w:sz w:val="24"/>
              <w:lang w:val="nb-NO"/>
            </w:rPr>
            <w:t>USIT – Universitetets senter for info</w:t>
          </w:r>
          <w:r w:rsidR="00B53BCE">
            <w:rPr>
              <w:b w:val="0"/>
              <w:sz w:val="24"/>
              <w:lang w:val="nb-NO"/>
            </w:rPr>
            <w:t>r</w:t>
          </w:r>
          <w:r w:rsidRPr="002779E8">
            <w:rPr>
              <w:b w:val="0"/>
              <w:sz w:val="24"/>
              <w:lang w:val="nb-NO"/>
            </w:rPr>
            <w:t>masjonsteknologi</w:t>
          </w:r>
        </w:p>
      </w:tc>
    </w:tr>
  </w:tbl>
  <w:p w14:paraId="5C17DBE3" w14:textId="77777777" w:rsidR="001874B0" w:rsidRPr="00AA2AE5" w:rsidRDefault="001874B0" w:rsidP="00D1752F">
    <w:pPr>
      <w:pStyle w:val="Header"/>
      <w:rPr>
        <w:b w:val="0"/>
        <w:bCs/>
      </w:rPr>
    </w:pPr>
    <w:r w:rsidRPr="00AA2AE5">
      <w:rPr>
        <w:b w:val="0"/>
        <w:bCs/>
        <w:noProof/>
        <w:lang w:val="nb-NO" w:eastAsia="nb-NO"/>
      </w:rPr>
      <w:drawing>
        <wp:anchor distT="0" distB="0" distL="114300" distR="114300" simplePos="0" relativeHeight="251658752" behindDoc="1" locked="1" layoutInCell="1" allowOverlap="1" wp14:anchorId="217FF04D" wp14:editId="44326C40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2AE5">
      <w:rPr>
        <w:b w:val="0"/>
        <w:bCs/>
        <w:noProof/>
        <w:lang w:val="nb-NO" w:eastAsia="nb-NO"/>
      </w:rPr>
      <w:drawing>
        <wp:anchor distT="0" distB="0" distL="114300" distR="114300" simplePos="0" relativeHeight="251657728" behindDoc="1" locked="1" layoutInCell="1" allowOverlap="1" wp14:anchorId="5D6FA884" wp14:editId="1FA0C4EB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A94A8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CF4A2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892241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42A0F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3FA4F0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6A1E5C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978D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4A45B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61080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3CCCE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D1A8EA8"/>
    <w:lvl w:ilvl="0">
      <w:start w:val="1"/>
      <w:numFmt w:val="bullet"/>
      <w:pStyle w:val="ListBullet"/>
      <w:lvlText w:val=""/>
      <w:lvlJc w:val="left"/>
      <w:pPr>
        <w:ind w:left="717" w:hanging="360"/>
      </w:pPr>
      <w:rPr>
        <w:rFonts w:ascii="Wingdings" w:hAnsi="Wingdings" w:hint="default"/>
      </w:rPr>
    </w:lvl>
  </w:abstractNum>
  <w:abstractNum w:abstractNumId="11" w15:restartNumberingAfterBreak="0">
    <w:nsid w:val="01BE779E"/>
    <w:multiLevelType w:val="multilevel"/>
    <w:tmpl w:val="656A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8031D4C"/>
    <w:multiLevelType w:val="hybridMultilevel"/>
    <w:tmpl w:val="ED94EF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D648B"/>
    <w:multiLevelType w:val="multilevel"/>
    <w:tmpl w:val="FDBCBABA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Heading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Heading3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4" w15:restartNumberingAfterBreak="0">
    <w:nsid w:val="25630F8F"/>
    <w:multiLevelType w:val="hybridMultilevel"/>
    <w:tmpl w:val="ED6002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4516DE"/>
    <w:multiLevelType w:val="multilevel"/>
    <w:tmpl w:val="F79E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0315C0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CDE0C6B"/>
    <w:multiLevelType w:val="multilevel"/>
    <w:tmpl w:val="151AEB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921991"/>
    <w:multiLevelType w:val="hybridMultilevel"/>
    <w:tmpl w:val="42F29BD6"/>
    <w:lvl w:ilvl="0" w:tplc="D0FE25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385F0D"/>
    <w:multiLevelType w:val="hybridMultilevel"/>
    <w:tmpl w:val="93F8FB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15546"/>
    <w:multiLevelType w:val="multilevel"/>
    <w:tmpl w:val="42F29B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6159DB"/>
    <w:multiLevelType w:val="multilevel"/>
    <w:tmpl w:val="C9E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5275C5"/>
    <w:multiLevelType w:val="multilevel"/>
    <w:tmpl w:val="8E32C07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3" w15:restartNumberingAfterBreak="0">
    <w:nsid w:val="441D4AC8"/>
    <w:multiLevelType w:val="multilevel"/>
    <w:tmpl w:val="2E24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45055B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8FE045E"/>
    <w:multiLevelType w:val="multilevel"/>
    <w:tmpl w:val="D56C3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26" w15:restartNumberingAfterBreak="0">
    <w:nsid w:val="4BCB7F0A"/>
    <w:multiLevelType w:val="hybridMultilevel"/>
    <w:tmpl w:val="C898E99C"/>
    <w:lvl w:ilvl="0" w:tplc="878EFA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D8B1AC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87032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D04B7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48E4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76DB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C29EC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36A3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5EE8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0C0EB5"/>
    <w:multiLevelType w:val="multilevel"/>
    <w:tmpl w:val="C02CE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C5558D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1B67EBD"/>
    <w:multiLevelType w:val="multilevel"/>
    <w:tmpl w:val="C2467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45A3EC1"/>
    <w:multiLevelType w:val="multilevel"/>
    <w:tmpl w:val="1EDEA79E"/>
    <w:lvl w:ilvl="0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5D0008"/>
    <w:multiLevelType w:val="multilevel"/>
    <w:tmpl w:val="AD309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6043D3"/>
    <w:multiLevelType w:val="multilevel"/>
    <w:tmpl w:val="812E2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750B75"/>
    <w:multiLevelType w:val="multilevel"/>
    <w:tmpl w:val="DB82B9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728417F"/>
    <w:multiLevelType w:val="multilevel"/>
    <w:tmpl w:val="D56C3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35" w15:restartNumberingAfterBreak="0">
    <w:nsid w:val="6DC97A3D"/>
    <w:multiLevelType w:val="multilevel"/>
    <w:tmpl w:val="32B6C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BC3F57"/>
    <w:multiLevelType w:val="multilevel"/>
    <w:tmpl w:val="62B894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7" w15:restartNumberingAfterBreak="0">
    <w:nsid w:val="74594ED7"/>
    <w:multiLevelType w:val="multilevel"/>
    <w:tmpl w:val="B5D2CD0C"/>
    <w:lvl w:ilvl="0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7B3034"/>
    <w:multiLevelType w:val="hybridMultilevel"/>
    <w:tmpl w:val="F782D594"/>
    <w:lvl w:ilvl="0" w:tplc="406A99D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D443C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D811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607A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2883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4DEB3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14BC4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AA77B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1CA4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106F7F"/>
    <w:multiLevelType w:val="multilevel"/>
    <w:tmpl w:val="508C9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182B9A"/>
    <w:multiLevelType w:val="multilevel"/>
    <w:tmpl w:val="D7848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0"/>
  </w:num>
  <w:num w:numId="3">
    <w:abstractNumId w:val="9"/>
  </w:num>
  <w:num w:numId="4">
    <w:abstractNumId w:val="9"/>
  </w:num>
  <w:num w:numId="5">
    <w:abstractNumId w:val="0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10"/>
  </w:num>
  <w:num w:numId="15">
    <w:abstractNumId w:val="9"/>
  </w:num>
  <w:num w:numId="16">
    <w:abstractNumId w:val="23"/>
  </w:num>
  <w:num w:numId="17">
    <w:abstractNumId w:val="39"/>
  </w:num>
  <w:num w:numId="18">
    <w:abstractNumId w:val="15"/>
  </w:num>
  <w:num w:numId="19">
    <w:abstractNumId w:val="40"/>
  </w:num>
  <w:num w:numId="20">
    <w:abstractNumId w:val="21"/>
  </w:num>
  <w:num w:numId="21">
    <w:abstractNumId w:val="29"/>
  </w:num>
  <w:num w:numId="22">
    <w:abstractNumId w:val="27"/>
  </w:num>
  <w:num w:numId="23">
    <w:abstractNumId w:val="31"/>
  </w:num>
  <w:num w:numId="24">
    <w:abstractNumId w:val="11"/>
  </w:num>
  <w:num w:numId="25">
    <w:abstractNumId w:val="26"/>
  </w:num>
  <w:num w:numId="26">
    <w:abstractNumId w:val="38"/>
  </w:num>
  <w:num w:numId="27">
    <w:abstractNumId w:val="32"/>
  </w:num>
  <w:num w:numId="28">
    <w:abstractNumId w:val="18"/>
  </w:num>
  <w:num w:numId="29">
    <w:abstractNumId w:val="30"/>
  </w:num>
  <w:num w:numId="30">
    <w:abstractNumId w:val="37"/>
  </w:num>
  <w:num w:numId="31">
    <w:abstractNumId w:val="20"/>
  </w:num>
  <w:num w:numId="32">
    <w:abstractNumId w:val="19"/>
  </w:num>
  <w:num w:numId="33">
    <w:abstractNumId w:val="12"/>
  </w:num>
  <w:num w:numId="34">
    <w:abstractNumId w:val="14"/>
  </w:num>
  <w:num w:numId="35">
    <w:abstractNumId w:val="33"/>
  </w:num>
  <w:num w:numId="36">
    <w:abstractNumId w:val="35"/>
  </w:num>
  <w:num w:numId="37">
    <w:abstractNumId w:val="17"/>
  </w:num>
  <w:num w:numId="38">
    <w:abstractNumId w:val="28"/>
  </w:num>
  <w:num w:numId="39">
    <w:abstractNumId w:val="16"/>
  </w:num>
  <w:num w:numId="40">
    <w:abstractNumId w:val="24"/>
  </w:num>
  <w:num w:numId="41">
    <w:abstractNumId w:val="13"/>
  </w:num>
  <w:num w:numId="42">
    <w:abstractNumId w:val="25"/>
  </w:num>
  <w:num w:numId="43">
    <w:abstractNumId w:val="34"/>
  </w:num>
  <w:num w:numId="44">
    <w:abstractNumId w:val="36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CB9"/>
    <w:rsid w:val="000024BA"/>
    <w:rsid w:val="00004A1F"/>
    <w:rsid w:val="0001003E"/>
    <w:rsid w:val="00025304"/>
    <w:rsid w:val="00032347"/>
    <w:rsid w:val="00033A51"/>
    <w:rsid w:val="00041F2C"/>
    <w:rsid w:val="00045369"/>
    <w:rsid w:val="000514EB"/>
    <w:rsid w:val="00051671"/>
    <w:rsid w:val="00052922"/>
    <w:rsid w:val="000532F9"/>
    <w:rsid w:val="00060CC9"/>
    <w:rsid w:val="00062E76"/>
    <w:rsid w:val="000711C4"/>
    <w:rsid w:val="000838D4"/>
    <w:rsid w:val="00092336"/>
    <w:rsid w:val="00094A31"/>
    <w:rsid w:val="000C5ED5"/>
    <w:rsid w:val="000E1131"/>
    <w:rsid w:val="000E66F6"/>
    <w:rsid w:val="000F097A"/>
    <w:rsid w:val="000F2C22"/>
    <w:rsid w:val="00104447"/>
    <w:rsid w:val="00111417"/>
    <w:rsid w:val="00121A68"/>
    <w:rsid w:val="00147EC9"/>
    <w:rsid w:val="001610C0"/>
    <w:rsid w:val="0016697A"/>
    <w:rsid w:val="00170244"/>
    <w:rsid w:val="00170458"/>
    <w:rsid w:val="0017068D"/>
    <w:rsid w:val="001722AA"/>
    <w:rsid w:val="00172F69"/>
    <w:rsid w:val="0017448A"/>
    <w:rsid w:val="00174BF1"/>
    <w:rsid w:val="00184FCB"/>
    <w:rsid w:val="001858EA"/>
    <w:rsid w:val="0018711F"/>
    <w:rsid w:val="001874B0"/>
    <w:rsid w:val="001933B5"/>
    <w:rsid w:val="001973B5"/>
    <w:rsid w:val="001A43FF"/>
    <w:rsid w:val="001A63F3"/>
    <w:rsid w:val="001B02A1"/>
    <w:rsid w:val="001B389C"/>
    <w:rsid w:val="001B5753"/>
    <w:rsid w:val="001B71A4"/>
    <w:rsid w:val="001C3144"/>
    <w:rsid w:val="001C53D1"/>
    <w:rsid w:val="001E1FD6"/>
    <w:rsid w:val="001F2CDA"/>
    <w:rsid w:val="001F6A42"/>
    <w:rsid w:val="00201362"/>
    <w:rsid w:val="00202A26"/>
    <w:rsid w:val="00203485"/>
    <w:rsid w:val="00204F25"/>
    <w:rsid w:val="0020706A"/>
    <w:rsid w:val="00225F0A"/>
    <w:rsid w:val="00230005"/>
    <w:rsid w:val="002308E6"/>
    <w:rsid w:val="00240ED3"/>
    <w:rsid w:val="00245C77"/>
    <w:rsid w:val="002535E6"/>
    <w:rsid w:val="00261A25"/>
    <w:rsid w:val="00262737"/>
    <w:rsid w:val="002630A0"/>
    <w:rsid w:val="0026552F"/>
    <w:rsid w:val="002704CC"/>
    <w:rsid w:val="002779E8"/>
    <w:rsid w:val="00281F42"/>
    <w:rsid w:val="00284F0B"/>
    <w:rsid w:val="00286870"/>
    <w:rsid w:val="00291796"/>
    <w:rsid w:val="00296BD0"/>
    <w:rsid w:val="002A0EEC"/>
    <w:rsid w:val="002A4945"/>
    <w:rsid w:val="002A664E"/>
    <w:rsid w:val="002A750A"/>
    <w:rsid w:val="002C0398"/>
    <w:rsid w:val="002C1BB8"/>
    <w:rsid w:val="002C4EC9"/>
    <w:rsid w:val="002D5BD4"/>
    <w:rsid w:val="002E3F65"/>
    <w:rsid w:val="002E4E7D"/>
    <w:rsid w:val="002E52AC"/>
    <w:rsid w:val="002F4F99"/>
    <w:rsid w:val="00307CF2"/>
    <w:rsid w:val="003157B3"/>
    <w:rsid w:val="00316238"/>
    <w:rsid w:val="0031741E"/>
    <w:rsid w:val="00317F02"/>
    <w:rsid w:val="0032641E"/>
    <w:rsid w:val="00326DE7"/>
    <w:rsid w:val="00332A21"/>
    <w:rsid w:val="00340EA5"/>
    <w:rsid w:val="00355596"/>
    <w:rsid w:val="00381AD6"/>
    <w:rsid w:val="00381B02"/>
    <w:rsid w:val="00385FD5"/>
    <w:rsid w:val="00386070"/>
    <w:rsid w:val="0039072B"/>
    <w:rsid w:val="003A2A3E"/>
    <w:rsid w:val="003A7014"/>
    <w:rsid w:val="003A733F"/>
    <w:rsid w:val="003B0C39"/>
    <w:rsid w:val="003B4B8A"/>
    <w:rsid w:val="003B5145"/>
    <w:rsid w:val="003C6C95"/>
    <w:rsid w:val="003D5B50"/>
    <w:rsid w:val="003E0977"/>
    <w:rsid w:val="003E0DB4"/>
    <w:rsid w:val="004008F0"/>
    <w:rsid w:val="00412561"/>
    <w:rsid w:val="004213D6"/>
    <w:rsid w:val="00432910"/>
    <w:rsid w:val="004416D1"/>
    <w:rsid w:val="004423D6"/>
    <w:rsid w:val="00442F10"/>
    <w:rsid w:val="00445191"/>
    <w:rsid w:val="00445FC2"/>
    <w:rsid w:val="0046101C"/>
    <w:rsid w:val="004645EC"/>
    <w:rsid w:val="00471DAC"/>
    <w:rsid w:val="00472B98"/>
    <w:rsid w:val="00473C84"/>
    <w:rsid w:val="00481D61"/>
    <w:rsid w:val="00483FE9"/>
    <w:rsid w:val="0048419C"/>
    <w:rsid w:val="00485ABD"/>
    <w:rsid w:val="00486454"/>
    <w:rsid w:val="00493E94"/>
    <w:rsid w:val="004A1052"/>
    <w:rsid w:val="004B6046"/>
    <w:rsid w:val="004C2864"/>
    <w:rsid w:val="004D63A6"/>
    <w:rsid w:val="004E10D2"/>
    <w:rsid w:val="004E69B4"/>
    <w:rsid w:val="004F2A2D"/>
    <w:rsid w:val="004F44DB"/>
    <w:rsid w:val="004F6A46"/>
    <w:rsid w:val="00503DE0"/>
    <w:rsid w:val="00507BAE"/>
    <w:rsid w:val="0051239B"/>
    <w:rsid w:val="0051596E"/>
    <w:rsid w:val="00521401"/>
    <w:rsid w:val="0053482F"/>
    <w:rsid w:val="005448EE"/>
    <w:rsid w:val="00555487"/>
    <w:rsid w:val="00556ECF"/>
    <w:rsid w:val="00561F52"/>
    <w:rsid w:val="005669BB"/>
    <w:rsid w:val="00567466"/>
    <w:rsid w:val="0056750D"/>
    <w:rsid w:val="00574517"/>
    <w:rsid w:val="005747FB"/>
    <w:rsid w:val="005775EB"/>
    <w:rsid w:val="00582B29"/>
    <w:rsid w:val="005870D6"/>
    <w:rsid w:val="0059766A"/>
    <w:rsid w:val="005A45D4"/>
    <w:rsid w:val="005B2733"/>
    <w:rsid w:val="005B2D03"/>
    <w:rsid w:val="005B5A96"/>
    <w:rsid w:val="005D28E7"/>
    <w:rsid w:val="005D5FE5"/>
    <w:rsid w:val="005E0D18"/>
    <w:rsid w:val="005F24A8"/>
    <w:rsid w:val="005F6C42"/>
    <w:rsid w:val="00601F3F"/>
    <w:rsid w:val="00605067"/>
    <w:rsid w:val="00620999"/>
    <w:rsid w:val="00624A1D"/>
    <w:rsid w:val="0062680D"/>
    <w:rsid w:val="00630C2C"/>
    <w:rsid w:val="006328B6"/>
    <w:rsid w:val="00632CD7"/>
    <w:rsid w:val="00637134"/>
    <w:rsid w:val="00637CB9"/>
    <w:rsid w:val="00646C8D"/>
    <w:rsid w:val="00650898"/>
    <w:rsid w:val="006513AB"/>
    <w:rsid w:val="0066616E"/>
    <w:rsid w:val="0066647F"/>
    <w:rsid w:val="00680B01"/>
    <w:rsid w:val="00683FC6"/>
    <w:rsid w:val="006854D1"/>
    <w:rsid w:val="00696922"/>
    <w:rsid w:val="0069792F"/>
    <w:rsid w:val="006B2A25"/>
    <w:rsid w:val="006C4552"/>
    <w:rsid w:val="006D44BE"/>
    <w:rsid w:val="006F2626"/>
    <w:rsid w:val="006F5413"/>
    <w:rsid w:val="00707411"/>
    <w:rsid w:val="00713CBB"/>
    <w:rsid w:val="007165D3"/>
    <w:rsid w:val="007208AD"/>
    <w:rsid w:val="00720B4C"/>
    <w:rsid w:val="0072108B"/>
    <w:rsid w:val="007227B2"/>
    <w:rsid w:val="00726588"/>
    <w:rsid w:val="00730790"/>
    <w:rsid w:val="007322A0"/>
    <w:rsid w:val="0073314F"/>
    <w:rsid w:val="00733CDE"/>
    <w:rsid w:val="00737E2C"/>
    <w:rsid w:val="00751529"/>
    <w:rsid w:val="00762E07"/>
    <w:rsid w:val="0076588D"/>
    <w:rsid w:val="00771628"/>
    <w:rsid w:val="0077376A"/>
    <w:rsid w:val="00773C57"/>
    <w:rsid w:val="0077757A"/>
    <w:rsid w:val="00783D0C"/>
    <w:rsid w:val="0079679C"/>
    <w:rsid w:val="007A1956"/>
    <w:rsid w:val="007A5E67"/>
    <w:rsid w:val="007A712C"/>
    <w:rsid w:val="007B3814"/>
    <w:rsid w:val="007C167B"/>
    <w:rsid w:val="007C29D8"/>
    <w:rsid w:val="007C2B24"/>
    <w:rsid w:val="007D7CC5"/>
    <w:rsid w:val="007E1845"/>
    <w:rsid w:val="007E1D4F"/>
    <w:rsid w:val="007E2CF3"/>
    <w:rsid w:val="007E4DBD"/>
    <w:rsid w:val="007E5442"/>
    <w:rsid w:val="007F1A02"/>
    <w:rsid w:val="007F240E"/>
    <w:rsid w:val="007F2C24"/>
    <w:rsid w:val="00823AFD"/>
    <w:rsid w:val="00842121"/>
    <w:rsid w:val="00851BF9"/>
    <w:rsid w:val="00856A20"/>
    <w:rsid w:val="00872DA0"/>
    <w:rsid w:val="008766DC"/>
    <w:rsid w:val="00883967"/>
    <w:rsid w:val="00883A2A"/>
    <w:rsid w:val="00886379"/>
    <w:rsid w:val="00887E69"/>
    <w:rsid w:val="008A4BE3"/>
    <w:rsid w:val="008C4132"/>
    <w:rsid w:val="008C43B7"/>
    <w:rsid w:val="008C4835"/>
    <w:rsid w:val="008D399E"/>
    <w:rsid w:val="008D4F3B"/>
    <w:rsid w:val="008D547F"/>
    <w:rsid w:val="008D72E0"/>
    <w:rsid w:val="008E00E0"/>
    <w:rsid w:val="008E61F7"/>
    <w:rsid w:val="008E6B4F"/>
    <w:rsid w:val="00900188"/>
    <w:rsid w:val="00916C60"/>
    <w:rsid w:val="00921DBC"/>
    <w:rsid w:val="00932FA4"/>
    <w:rsid w:val="009372B1"/>
    <w:rsid w:val="009471ED"/>
    <w:rsid w:val="0095053A"/>
    <w:rsid w:val="00953E43"/>
    <w:rsid w:val="00957BE6"/>
    <w:rsid w:val="0096155B"/>
    <w:rsid w:val="00961EBE"/>
    <w:rsid w:val="00964599"/>
    <w:rsid w:val="00975079"/>
    <w:rsid w:val="00977749"/>
    <w:rsid w:val="00982A88"/>
    <w:rsid w:val="00985484"/>
    <w:rsid w:val="00985D9C"/>
    <w:rsid w:val="009961C6"/>
    <w:rsid w:val="0099722D"/>
    <w:rsid w:val="009A252C"/>
    <w:rsid w:val="009A2881"/>
    <w:rsid w:val="009A5478"/>
    <w:rsid w:val="009A702C"/>
    <w:rsid w:val="009A7417"/>
    <w:rsid w:val="009D46FA"/>
    <w:rsid w:val="009D4C81"/>
    <w:rsid w:val="009E7795"/>
    <w:rsid w:val="009F741D"/>
    <w:rsid w:val="00A01000"/>
    <w:rsid w:val="00A2215C"/>
    <w:rsid w:val="00A2381F"/>
    <w:rsid w:val="00A36BA1"/>
    <w:rsid w:val="00A40D47"/>
    <w:rsid w:val="00A4466F"/>
    <w:rsid w:val="00A46423"/>
    <w:rsid w:val="00A562E1"/>
    <w:rsid w:val="00A6134E"/>
    <w:rsid w:val="00A62B82"/>
    <w:rsid w:val="00A6739A"/>
    <w:rsid w:val="00A72FC7"/>
    <w:rsid w:val="00A7494C"/>
    <w:rsid w:val="00A803C9"/>
    <w:rsid w:val="00A83BEE"/>
    <w:rsid w:val="00A87B29"/>
    <w:rsid w:val="00A93757"/>
    <w:rsid w:val="00AA2AE5"/>
    <w:rsid w:val="00AA7420"/>
    <w:rsid w:val="00AB27CF"/>
    <w:rsid w:val="00AB4890"/>
    <w:rsid w:val="00AC4272"/>
    <w:rsid w:val="00AE46FF"/>
    <w:rsid w:val="00AE5E86"/>
    <w:rsid w:val="00AE6604"/>
    <w:rsid w:val="00AF44F7"/>
    <w:rsid w:val="00B31B56"/>
    <w:rsid w:val="00B4113F"/>
    <w:rsid w:val="00B43027"/>
    <w:rsid w:val="00B465FA"/>
    <w:rsid w:val="00B53BCE"/>
    <w:rsid w:val="00B550CD"/>
    <w:rsid w:val="00B61C1F"/>
    <w:rsid w:val="00B74C8D"/>
    <w:rsid w:val="00B81CE0"/>
    <w:rsid w:val="00B848D6"/>
    <w:rsid w:val="00B93ADD"/>
    <w:rsid w:val="00B954CB"/>
    <w:rsid w:val="00BA3BDD"/>
    <w:rsid w:val="00BB4DA4"/>
    <w:rsid w:val="00BB5CDD"/>
    <w:rsid w:val="00BB5E59"/>
    <w:rsid w:val="00BD6B81"/>
    <w:rsid w:val="00BE2551"/>
    <w:rsid w:val="00C002B8"/>
    <w:rsid w:val="00C070C4"/>
    <w:rsid w:val="00C1524A"/>
    <w:rsid w:val="00C23CF2"/>
    <w:rsid w:val="00C247D6"/>
    <w:rsid w:val="00C37D1F"/>
    <w:rsid w:val="00C53897"/>
    <w:rsid w:val="00C66289"/>
    <w:rsid w:val="00C70BC3"/>
    <w:rsid w:val="00C77718"/>
    <w:rsid w:val="00C80F67"/>
    <w:rsid w:val="00C820B6"/>
    <w:rsid w:val="00C9121C"/>
    <w:rsid w:val="00C96A99"/>
    <w:rsid w:val="00C96E82"/>
    <w:rsid w:val="00CB0094"/>
    <w:rsid w:val="00CB703D"/>
    <w:rsid w:val="00CB7C62"/>
    <w:rsid w:val="00CC7721"/>
    <w:rsid w:val="00CD16CE"/>
    <w:rsid w:val="00CD188B"/>
    <w:rsid w:val="00CE603A"/>
    <w:rsid w:val="00CE709C"/>
    <w:rsid w:val="00D07EE3"/>
    <w:rsid w:val="00D104C8"/>
    <w:rsid w:val="00D136B3"/>
    <w:rsid w:val="00D1752F"/>
    <w:rsid w:val="00D60ECA"/>
    <w:rsid w:val="00D6207B"/>
    <w:rsid w:val="00D657EE"/>
    <w:rsid w:val="00D67C60"/>
    <w:rsid w:val="00D90689"/>
    <w:rsid w:val="00DA1A3C"/>
    <w:rsid w:val="00DA527E"/>
    <w:rsid w:val="00DB26FB"/>
    <w:rsid w:val="00DB5AB2"/>
    <w:rsid w:val="00DC0310"/>
    <w:rsid w:val="00DC1458"/>
    <w:rsid w:val="00DC6F17"/>
    <w:rsid w:val="00DD1C40"/>
    <w:rsid w:val="00DD765A"/>
    <w:rsid w:val="00DE0893"/>
    <w:rsid w:val="00DE181B"/>
    <w:rsid w:val="00DE265E"/>
    <w:rsid w:val="00DE293E"/>
    <w:rsid w:val="00DE2EC9"/>
    <w:rsid w:val="00DF097B"/>
    <w:rsid w:val="00DF5F78"/>
    <w:rsid w:val="00E03F62"/>
    <w:rsid w:val="00E2637E"/>
    <w:rsid w:val="00E26606"/>
    <w:rsid w:val="00E34488"/>
    <w:rsid w:val="00E4512A"/>
    <w:rsid w:val="00E4766C"/>
    <w:rsid w:val="00E47BF8"/>
    <w:rsid w:val="00E75DA4"/>
    <w:rsid w:val="00E77FDC"/>
    <w:rsid w:val="00E8120C"/>
    <w:rsid w:val="00E86121"/>
    <w:rsid w:val="00EA1493"/>
    <w:rsid w:val="00EA534C"/>
    <w:rsid w:val="00EA6F51"/>
    <w:rsid w:val="00EA7770"/>
    <w:rsid w:val="00EC3F1F"/>
    <w:rsid w:val="00EC503D"/>
    <w:rsid w:val="00ED1B1F"/>
    <w:rsid w:val="00EE6BCD"/>
    <w:rsid w:val="00EE6F9C"/>
    <w:rsid w:val="00EF541D"/>
    <w:rsid w:val="00EF5539"/>
    <w:rsid w:val="00F00100"/>
    <w:rsid w:val="00F06DF2"/>
    <w:rsid w:val="00F075BB"/>
    <w:rsid w:val="00F26702"/>
    <w:rsid w:val="00F27883"/>
    <w:rsid w:val="00F35D82"/>
    <w:rsid w:val="00F36B6B"/>
    <w:rsid w:val="00F42FA5"/>
    <w:rsid w:val="00F54A1E"/>
    <w:rsid w:val="00F562F9"/>
    <w:rsid w:val="00F57D8E"/>
    <w:rsid w:val="00F80409"/>
    <w:rsid w:val="00F96B48"/>
    <w:rsid w:val="00FA06C0"/>
    <w:rsid w:val="00FA3BF0"/>
    <w:rsid w:val="00FB13D5"/>
    <w:rsid w:val="00FB462F"/>
    <w:rsid w:val="00FB6EAD"/>
    <w:rsid w:val="00FC0931"/>
    <w:rsid w:val="00FC3F7E"/>
    <w:rsid w:val="00FD3D9D"/>
    <w:rsid w:val="00FD4641"/>
    <w:rsid w:val="00FD5726"/>
    <w:rsid w:val="00FE3B4B"/>
    <w:rsid w:val="00FE4166"/>
    <w:rsid w:val="00FE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5F5EBD31"/>
  <w14:defaultImageDpi w14:val="300"/>
  <w15:docId w15:val="{463DB5C3-906B-094C-9BE0-274A00CE2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30005"/>
    <w:rPr>
      <w:rFonts w:ascii="Georgia" w:hAnsi="Georgia" w:cstheme="minorBidi"/>
      <w:sz w:val="22"/>
      <w:szCs w:val="22"/>
    </w:rPr>
  </w:style>
  <w:style w:type="paragraph" w:styleId="Heading1">
    <w:name w:val="heading 1"/>
    <w:basedOn w:val="Title"/>
    <w:next w:val="BodyText"/>
    <w:link w:val="Heading1Char"/>
    <w:autoRedefine/>
    <w:uiPriority w:val="9"/>
    <w:qFormat/>
    <w:rsid w:val="00A562E1"/>
    <w:pPr>
      <w:keepNext/>
      <w:keepLines/>
      <w:numPr>
        <w:numId w:val="41"/>
      </w:numPr>
      <w:pBdr>
        <w:top w:val="single" w:sz="4" w:space="1" w:color="auto"/>
      </w:pBdr>
      <w:spacing w:before="480" w:after="120"/>
      <w:ind w:left="425" w:hanging="425"/>
      <w:outlineLvl w:val="0"/>
    </w:pPr>
    <w:rPr>
      <w:rFonts w:eastAsia="Times New Roman"/>
      <w:bCs w:val="0"/>
      <w:sz w:val="24"/>
      <w:szCs w:val="28"/>
      <w:lang w:eastAsia="zh-CN"/>
    </w:rPr>
  </w:style>
  <w:style w:type="paragraph" w:styleId="Heading2">
    <w:name w:val="heading 2"/>
    <w:basedOn w:val="Heading1"/>
    <w:next w:val="BodyText"/>
    <w:link w:val="Heading2Char"/>
    <w:autoRedefine/>
    <w:uiPriority w:val="9"/>
    <w:qFormat/>
    <w:rsid w:val="00F57D8E"/>
    <w:pPr>
      <w:numPr>
        <w:ilvl w:val="1"/>
      </w:numPr>
      <w:pBdr>
        <w:top w:val="none" w:sz="0" w:space="0" w:color="auto"/>
      </w:pBdr>
      <w:spacing w:before="240"/>
      <w:ind w:left="567" w:hanging="567"/>
      <w:outlineLvl w:val="1"/>
    </w:pPr>
    <w:rPr>
      <w:rFonts w:eastAsia="SimSun"/>
      <w:bCs/>
      <w:szCs w:val="32"/>
    </w:rPr>
  </w:style>
  <w:style w:type="paragraph" w:styleId="Heading3">
    <w:name w:val="heading 3"/>
    <w:basedOn w:val="Heading2"/>
    <w:next w:val="BodyText"/>
    <w:link w:val="Heading3Char"/>
    <w:autoRedefine/>
    <w:uiPriority w:val="9"/>
    <w:qFormat/>
    <w:rsid w:val="00AF44F7"/>
    <w:pPr>
      <w:numPr>
        <w:ilvl w:val="2"/>
      </w:numPr>
      <w:ind w:left="709" w:hanging="709"/>
      <w:outlineLvl w:val="2"/>
    </w:pPr>
    <w:rPr>
      <w:rFonts w:eastAsia="Times New Roman"/>
      <w:bCs w:val="0"/>
      <w:sz w:val="22"/>
    </w:rPr>
  </w:style>
  <w:style w:type="paragraph" w:styleId="Heading4">
    <w:name w:val="heading 4"/>
    <w:basedOn w:val="Normal"/>
    <w:link w:val="Heading4Char"/>
    <w:uiPriority w:val="9"/>
    <w:qFormat/>
    <w:rsid w:val="002779E8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nb-NO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23000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autoRedefine/>
    <w:uiPriority w:val="99"/>
    <w:qFormat/>
    <w:rsid w:val="00FB13D5"/>
    <w:pPr>
      <w:spacing w:after="240" w:line="288" w:lineRule="auto"/>
    </w:pPr>
    <w:rPr>
      <w:rFonts w:ascii="Tahoma" w:hAnsi="Tahoma"/>
      <w:sz w:val="20"/>
      <w:lang w:val="nb-NO"/>
    </w:rPr>
  </w:style>
  <w:style w:type="character" w:customStyle="1" w:styleId="BodyTextChar">
    <w:name w:val="Body Text Char"/>
    <w:basedOn w:val="DefaultParagraphFont"/>
    <w:link w:val="BodyText"/>
    <w:uiPriority w:val="99"/>
    <w:rsid w:val="00FB13D5"/>
    <w:rPr>
      <w:rFonts w:ascii="Tahoma" w:hAnsi="Tahoma" w:cstheme="minorBidi"/>
      <w:szCs w:val="22"/>
      <w:lang w:val="nb-NO"/>
    </w:rPr>
  </w:style>
  <w:style w:type="character" w:customStyle="1" w:styleId="Heading1Char">
    <w:name w:val="Heading 1 Char"/>
    <w:link w:val="Heading1"/>
    <w:uiPriority w:val="9"/>
    <w:rsid w:val="00A562E1"/>
    <w:rPr>
      <w:rFonts w:ascii="Tahoma" w:eastAsia="Times New Roman" w:hAnsi="Tahoma"/>
      <w:bCs/>
      <w:color w:val="000000" w:themeColor="text1"/>
      <w:spacing w:val="5"/>
      <w:kern w:val="28"/>
      <w:sz w:val="24"/>
      <w:szCs w:val="28"/>
      <w:lang w:val="nb-NO" w:eastAsia="zh-CN"/>
    </w:rPr>
  </w:style>
  <w:style w:type="character" w:customStyle="1" w:styleId="Heading2Char">
    <w:name w:val="Heading 2 Char"/>
    <w:link w:val="Heading2"/>
    <w:uiPriority w:val="9"/>
    <w:rsid w:val="00F57D8E"/>
    <w:rPr>
      <w:rFonts w:ascii="Tahoma" w:eastAsia="SimSun" w:hAnsi="Tahoma"/>
      <w:color w:val="000000" w:themeColor="text1"/>
      <w:spacing w:val="5"/>
      <w:kern w:val="28"/>
      <w:sz w:val="24"/>
      <w:szCs w:val="32"/>
      <w:lang w:val="nb-NO" w:eastAsia="zh-CN"/>
    </w:rPr>
  </w:style>
  <w:style w:type="character" w:customStyle="1" w:styleId="Heading3Char">
    <w:name w:val="Heading 3 Char"/>
    <w:link w:val="Heading3"/>
    <w:uiPriority w:val="9"/>
    <w:rsid w:val="00AF44F7"/>
    <w:rPr>
      <w:rFonts w:ascii="Tahoma" w:eastAsia="Times New Roman" w:hAnsi="Tahoma"/>
      <w:bCs/>
      <w:color w:val="000000" w:themeColor="text1"/>
      <w:spacing w:val="5"/>
      <w:kern w:val="28"/>
      <w:sz w:val="22"/>
      <w:szCs w:val="32"/>
      <w:lang w:val="nb-NO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26606"/>
    <w:pPr>
      <w:tabs>
        <w:tab w:val="center" w:pos="4536"/>
        <w:tab w:val="right" w:pos="9072"/>
      </w:tabs>
    </w:pPr>
    <w:rPr>
      <w:rFonts w:ascii="Tahoma" w:hAnsi="Tahoma"/>
      <w:b/>
      <w:sz w:val="20"/>
    </w:rPr>
  </w:style>
  <w:style w:type="character" w:customStyle="1" w:styleId="HeaderChar">
    <w:name w:val="Header Char"/>
    <w:link w:val="Header"/>
    <w:uiPriority w:val="99"/>
    <w:rsid w:val="00E26606"/>
    <w:rPr>
      <w:rFonts w:ascii="Tahoma" w:hAnsi="Tahoma" w:cstheme="minorBidi"/>
      <w:b/>
      <w:szCs w:val="22"/>
    </w:rPr>
  </w:style>
  <w:style w:type="paragraph" w:styleId="Footer">
    <w:name w:val="footer"/>
    <w:basedOn w:val="Normal"/>
    <w:link w:val="FooterChar"/>
    <w:uiPriority w:val="99"/>
    <w:unhideWhenUsed/>
    <w:rsid w:val="00230005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30005"/>
    <w:rPr>
      <w:rFonts w:ascii="Georgia" w:hAnsi="Georgia" w:cstheme="minorBidi"/>
      <w:sz w:val="18"/>
      <w:szCs w:val="22"/>
    </w:rPr>
  </w:style>
  <w:style w:type="table" w:styleId="TableGrid">
    <w:name w:val="Table Grid"/>
    <w:basedOn w:val="TableNormal"/>
    <w:uiPriority w:val="59"/>
    <w:rsid w:val="005D5FE5"/>
    <w:rPr>
      <w:rFonts w:ascii="Tahoma" w:hAnsi="Tahom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tblHeader/>
    </w:trPr>
  </w:style>
  <w:style w:type="paragraph" w:styleId="BodyText2">
    <w:name w:val="Body Text 2"/>
    <w:basedOn w:val="BodyText"/>
    <w:link w:val="BodyText2Char"/>
    <w:uiPriority w:val="99"/>
    <w:rsid w:val="00230005"/>
    <w:pPr>
      <w:spacing w:after="0"/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rsid w:val="00230005"/>
    <w:rPr>
      <w:rFonts w:ascii="Georgia" w:hAnsi="Georgia" w:cstheme="minorBidi"/>
      <w:sz w:val="22"/>
      <w:szCs w:val="22"/>
    </w:rPr>
  </w:style>
  <w:style w:type="paragraph" w:styleId="ListBullet">
    <w:name w:val="List Bullet"/>
    <w:basedOn w:val="BodyText"/>
    <w:uiPriority w:val="99"/>
    <w:qFormat/>
    <w:rsid w:val="00230005"/>
    <w:pPr>
      <w:numPr>
        <w:numId w:val="14"/>
      </w:numPr>
      <w:contextualSpacing/>
    </w:pPr>
  </w:style>
  <w:style w:type="paragraph" w:styleId="ListNumber">
    <w:name w:val="List Number"/>
    <w:basedOn w:val="BodyText"/>
    <w:uiPriority w:val="99"/>
    <w:qFormat/>
    <w:rsid w:val="00E26606"/>
    <w:pPr>
      <w:numPr>
        <w:numId w:val="15"/>
      </w:numPr>
      <w:ind w:left="714" w:hanging="357"/>
      <w:contextualSpacing/>
    </w:pPr>
  </w:style>
  <w:style w:type="paragraph" w:styleId="ListParagraph">
    <w:name w:val="List Paragraph"/>
    <w:basedOn w:val="BodyText"/>
    <w:uiPriority w:val="72"/>
    <w:qFormat/>
    <w:rsid w:val="00230005"/>
    <w:pPr>
      <w:ind w:left="357"/>
      <w:contextualSpacing/>
    </w:pPr>
  </w:style>
  <w:style w:type="character" w:styleId="PageNumber">
    <w:name w:val="page number"/>
    <w:basedOn w:val="DefaultParagraphFont"/>
    <w:uiPriority w:val="99"/>
    <w:rsid w:val="00230005"/>
  </w:style>
  <w:style w:type="paragraph" w:styleId="Quote">
    <w:name w:val="Quote"/>
    <w:basedOn w:val="BodyText"/>
    <w:next w:val="BodyText"/>
    <w:link w:val="QuoteChar"/>
    <w:autoRedefine/>
    <w:uiPriority w:val="73"/>
    <w:qFormat/>
    <w:rsid w:val="00094A31"/>
    <w:pPr>
      <w:keepNext/>
      <w:shd w:val="pct10" w:color="auto" w:fill="auto"/>
      <w:ind w:left="39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73"/>
    <w:rsid w:val="00094A31"/>
    <w:rPr>
      <w:rFonts w:ascii="Tahoma" w:hAnsi="Tahoma" w:cstheme="minorBidi"/>
      <w:iCs/>
      <w:color w:val="000000" w:themeColor="text1"/>
      <w:szCs w:val="22"/>
      <w:shd w:val="pct10" w:color="auto" w:fill="auto"/>
      <w:lang w:val="nb-NO"/>
    </w:rPr>
  </w:style>
  <w:style w:type="paragraph" w:styleId="Salutation">
    <w:name w:val="Salutation"/>
    <w:basedOn w:val="BodyText"/>
    <w:next w:val="Normal"/>
    <w:link w:val="SalutationChar"/>
    <w:uiPriority w:val="99"/>
    <w:rsid w:val="00230005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230005"/>
    <w:rPr>
      <w:rFonts w:ascii="Georgia" w:hAnsi="Georgia" w:cstheme="minorBidi"/>
      <w:sz w:val="22"/>
      <w:szCs w:val="22"/>
    </w:rPr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561F52"/>
    <w:pPr>
      <w:tabs>
        <w:tab w:val="left" w:pos="7856"/>
      </w:tabs>
      <w:spacing w:before="600"/>
      <w:contextualSpacing/>
    </w:pPr>
    <w:rPr>
      <w:rFonts w:eastAsia="MS Gothic" w:cs="Times New Roman"/>
      <w:b/>
      <w:bCs/>
      <w:color w:val="000000" w:themeColor="text1"/>
      <w:spacing w:val="5"/>
      <w:kern w:val="28"/>
      <w:sz w:val="28"/>
      <w:szCs w:val="52"/>
    </w:rPr>
  </w:style>
  <w:style w:type="character" w:customStyle="1" w:styleId="TitleChar">
    <w:name w:val="Title Char"/>
    <w:link w:val="Title"/>
    <w:uiPriority w:val="10"/>
    <w:rsid w:val="00561F52"/>
    <w:rPr>
      <w:rFonts w:ascii="Tahoma" w:eastAsia="MS Gothic" w:hAnsi="Tahoma"/>
      <w:b/>
      <w:bCs/>
      <w:color w:val="000000" w:themeColor="text1"/>
      <w:spacing w:val="5"/>
      <w:kern w:val="28"/>
      <w:sz w:val="28"/>
      <w:szCs w:val="52"/>
      <w:lang w:val="nb-NO"/>
    </w:rPr>
  </w:style>
  <w:style w:type="character" w:styleId="FollowedHyperlink">
    <w:name w:val="FollowedHyperlink"/>
    <w:basedOn w:val="DefaultParagraphFont"/>
    <w:uiPriority w:val="99"/>
    <w:semiHidden/>
    <w:unhideWhenUsed/>
    <w:rsid w:val="00230005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00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styleId="Hyperlink">
    <w:name w:val="Hyperlink"/>
    <w:basedOn w:val="BodyTextChar"/>
    <w:uiPriority w:val="99"/>
    <w:unhideWhenUsed/>
    <w:qFormat/>
    <w:rsid w:val="0039072B"/>
    <w:rPr>
      <w:rFonts w:ascii="Georgia" w:hAnsi="Georgia" w:cs="Times New Roman (Body CS)"/>
      <w:color w:val="0000FF"/>
      <w:sz w:val="20"/>
      <w:szCs w:val="22"/>
      <w:u w:val="single"/>
      <w:lang w:val="nb-NO"/>
    </w:rPr>
  </w:style>
  <w:style w:type="paragraph" w:styleId="List">
    <w:name w:val="List"/>
    <w:basedOn w:val="Normal"/>
    <w:uiPriority w:val="99"/>
    <w:unhideWhenUsed/>
    <w:rsid w:val="00230005"/>
    <w:pPr>
      <w:ind w:left="283" w:hanging="283"/>
      <w:contextualSpacing/>
    </w:pPr>
  </w:style>
  <w:style w:type="paragraph" w:customStyle="1" w:styleId="TableHead">
    <w:name w:val="Table Head"/>
    <w:basedOn w:val="BodyText"/>
    <w:qFormat/>
    <w:rsid w:val="005D5FE5"/>
    <w:pPr>
      <w:keepNext/>
      <w:spacing w:before="60" w:after="60" w:line="240" w:lineRule="auto"/>
    </w:pPr>
    <w:rPr>
      <w:b/>
      <w:bCs/>
      <w:szCs w:val="20"/>
    </w:rPr>
  </w:style>
  <w:style w:type="paragraph" w:customStyle="1" w:styleId="TableCell">
    <w:name w:val="Table Cell"/>
    <w:basedOn w:val="TableHead"/>
    <w:qFormat/>
    <w:rsid w:val="005D5FE5"/>
    <w:rPr>
      <w:b w:val="0"/>
    </w:rPr>
  </w:style>
  <w:style w:type="paragraph" w:styleId="Caption">
    <w:name w:val="caption"/>
    <w:basedOn w:val="BodyText"/>
    <w:uiPriority w:val="35"/>
    <w:semiHidden/>
    <w:qFormat/>
    <w:rsid w:val="005D5FE5"/>
    <w:pPr>
      <w:keepNext/>
      <w:spacing w:after="200"/>
    </w:pPr>
    <w:rPr>
      <w:b/>
      <w:bCs/>
      <w:color w:val="000000" w:themeColor="text1"/>
      <w:szCs w:val="18"/>
    </w:rPr>
  </w:style>
  <w:style w:type="paragraph" w:customStyle="1" w:styleId="TableText">
    <w:name w:val="Table Text"/>
    <w:basedOn w:val="BodyText"/>
    <w:next w:val="BodyText"/>
    <w:qFormat/>
    <w:rsid w:val="005D5FE5"/>
    <w:pPr>
      <w:spacing w:before="120"/>
    </w:pPr>
  </w:style>
  <w:style w:type="table" w:styleId="TableList1">
    <w:name w:val="Table List 1"/>
    <w:basedOn w:val="TableNormal"/>
    <w:uiPriority w:val="99"/>
    <w:semiHidden/>
    <w:unhideWhenUsed/>
    <w:rsid w:val="005D5FE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character" w:customStyle="1" w:styleId="Heading4Char">
    <w:name w:val="Heading 4 Char"/>
    <w:basedOn w:val="DefaultParagraphFont"/>
    <w:link w:val="Heading4"/>
    <w:uiPriority w:val="9"/>
    <w:rsid w:val="002779E8"/>
    <w:rPr>
      <w:rFonts w:ascii="Times New Roman" w:eastAsia="Times New Roman" w:hAnsi="Times New Roman"/>
      <w:b/>
      <w:bCs/>
      <w:sz w:val="24"/>
      <w:szCs w:val="24"/>
      <w:lang w:val="nb-NO"/>
    </w:rPr>
  </w:style>
  <w:style w:type="paragraph" w:styleId="NormalWeb">
    <w:name w:val="Normal (Web)"/>
    <w:basedOn w:val="Normal"/>
    <w:uiPriority w:val="99"/>
    <w:semiHidden/>
    <w:unhideWhenUsed/>
    <w:rsid w:val="002779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/>
    </w:rPr>
  </w:style>
  <w:style w:type="character" w:styleId="Strong">
    <w:name w:val="Strong"/>
    <w:basedOn w:val="DefaultParagraphFont"/>
    <w:uiPriority w:val="22"/>
    <w:qFormat/>
    <w:rsid w:val="002779E8"/>
    <w:rPr>
      <w:b/>
      <w:bCs/>
    </w:rPr>
  </w:style>
  <w:style w:type="paragraph" w:customStyle="1" w:styleId="image-center">
    <w:name w:val="image-center"/>
    <w:basedOn w:val="Normal"/>
    <w:rsid w:val="002779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/>
    </w:rPr>
  </w:style>
  <w:style w:type="character" w:customStyle="1" w:styleId="ckeimageresizer">
    <w:name w:val="cke_image_resizer"/>
    <w:basedOn w:val="DefaultParagraphFont"/>
    <w:rsid w:val="002779E8"/>
  </w:style>
  <w:style w:type="paragraph" w:customStyle="1" w:styleId="elm-has-own-text">
    <w:name w:val="elm-has-own-text"/>
    <w:basedOn w:val="Normal"/>
    <w:rsid w:val="00AA2A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en-GB"/>
    </w:rPr>
  </w:style>
  <w:style w:type="paragraph" w:customStyle="1" w:styleId="image">
    <w:name w:val="image"/>
    <w:basedOn w:val="Normal"/>
    <w:rsid w:val="00AA2A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en-GB"/>
    </w:rPr>
  </w:style>
  <w:style w:type="character" w:customStyle="1" w:styleId="UnresolvedMention1">
    <w:name w:val="Unresolved Mention1"/>
    <w:basedOn w:val="DefaultParagraphFont"/>
    <w:uiPriority w:val="99"/>
    <w:rsid w:val="008D39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933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33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33B5"/>
    <w:rPr>
      <w:rFonts w:ascii="Georgia" w:hAnsi="Georgia" w:cstheme="minorBid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33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33B5"/>
    <w:rPr>
      <w:rFonts w:ascii="Georgia" w:hAnsi="Georgia" w:cstheme="min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26552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6552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26552F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7787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6744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9615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4261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0344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6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2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89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5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8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9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0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0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732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2459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8503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4317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9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3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7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4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ED14B3FF9F704CA2DE1FC0DFE46276" ma:contentTypeVersion="11" ma:contentTypeDescription="Opprett et nytt dokument." ma:contentTypeScope="" ma:versionID="b0e2198d8abfd8b2b475ed875a4c67e6">
  <xsd:schema xmlns:xsd="http://www.w3.org/2001/XMLSchema" xmlns:xs="http://www.w3.org/2001/XMLSchema" xmlns:p="http://schemas.microsoft.com/office/2006/metadata/properties" xmlns:ns3="1c4c1564-12ea-468b-9d6c-4f6e6f439302" xmlns:ns4="2cf5dddd-63e5-47dd-aca3-576a6da6a7f2" targetNamespace="http://schemas.microsoft.com/office/2006/metadata/properties" ma:root="true" ma:fieldsID="cb8bf912b1f1fdee9bd1bb4679e8b422" ns3:_="" ns4:_="">
    <xsd:import namespace="1c4c1564-12ea-468b-9d6c-4f6e6f439302"/>
    <xsd:import namespace="2cf5dddd-63e5-47dd-aca3-576a6da6a7f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c1564-12ea-468b-9d6c-4f6e6f4393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5dddd-63e5-47dd-aca3-576a6da6a7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626F8F3-BC49-4677-BEDF-DE3036726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4c1564-12ea-468b-9d6c-4f6e6f439302"/>
    <ds:schemaRef ds:uri="2cf5dddd-63e5-47dd-aca3-576a6da6a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9B6506-57EC-45A2-ACE7-F5B910D4A8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035C50-820D-4B58-9F83-8303CB0E82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234CB6C-AF98-464E-A09A-8BDF622D5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Ness</dc:creator>
  <cp:keywords/>
  <dc:description/>
  <cp:lastModifiedBy>Bjørn Ness</cp:lastModifiedBy>
  <cp:revision>17</cp:revision>
  <cp:lastPrinted>2019-10-21T13:20:00Z</cp:lastPrinted>
  <dcterms:created xsi:type="dcterms:W3CDTF">2019-11-13T13:11:00Z</dcterms:created>
  <dcterms:modified xsi:type="dcterms:W3CDTF">2019-11-14T19:23:00Z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0x01010091ED14B3FF9F704CA2DE1FC0DFE46276</vt:lpwstr>
  </property>
</Properties>
</file>